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522E" w14:textId="77777777" w:rsidR="007B6CC1" w:rsidRDefault="007B6CC1" w:rsidP="00192331">
      <w:pPr>
        <w:pStyle w:val="BodyText"/>
        <w:jc w:val="center"/>
        <w:rPr>
          <w:bCs w:val="0"/>
          <w:sz w:val="22"/>
          <w:szCs w:val="22"/>
        </w:rPr>
      </w:pPr>
    </w:p>
    <w:p w14:paraId="7F51FC46" w14:textId="38A164E6" w:rsidR="007B6CC1" w:rsidRPr="007B6CC1" w:rsidRDefault="007B6CC1" w:rsidP="007B6CC1">
      <w:pPr>
        <w:jc w:val="center"/>
        <w:rPr>
          <w:rFonts w:ascii="Arial" w:eastAsia="Arial" w:hAnsi="Arial" w:cs="Arial"/>
          <w:sz w:val="20"/>
          <w:szCs w:val="21"/>
          <w:lang w:bidi="ar-SA"/>
        </w:rPr>
      </w:pPr>
      <w:bookmarkStart w:id="0" w:name="_Hlk143773793"/>
    </w:p>
    <w:p w14:paraId="0747F58E" w14:textId="77777777" w:rsidR="007B6CC1" w:rsidRPr="007B6CC1" w:rsidRDefault="007B6CC1" w:rsidP="007B6CC1">
      <w:pPr>
        <w:jc w:val="center"/>
        <w:rPr>
          <w:rFonts w:ascii="Arial" w:eastAsia="Arial" w:hAnsi="Arial" w:cs="Arial"/>
          <w:sz w:val="20"/>
          <w:szCs w:val="21"/>
          <w:lang w:bidi="ar-SA"/>
        </w:rPr>
      </w:pPr>
    </w:p>
    <w:p w14:paraId="45046F77" w14:textId="77777777" w:rsidR="007B6CC1" w:rsidRPr="007B6CC1" w:rsidRDefault="007B6CC1" w:rsidP="007B6CC1">
      <w:pPr>
        <w:jc w:val="center"/>
        <w:rPr>
          <w:rFonts w:ascii="Arial" w:eastAsia="Arial" w:hAnsi="Arial" w:cs="Arial"/>
          <w:sz w:val="20"/>
          <w:szCs w:val="21"/>
          <w:lang w:bidi="ar-SA"/>
        </w:rPr>
      </w:pPr>
    </w:p>
    <w:bookmarkEnd w:id="0"/>
    <w:p w14:paraId="68216338" w14:textId="140D6CAD" w:rsidR="000839C7" w:rsidRPr="00511A58" w:rsidRDefault="000839C7" w:rsidP="00192331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LOWELL HOUSING AUTHORITY AGENDA OF A</w:t>
      </w:r>
    </w:p>
    <w:p w14:paraId="42961C47" w14:textId="3C71B01A" w:rsidR="000839C7" w:rsidRPr="00511A58" w:rsidRDefault="000839C7" w:rsidP="000839C7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REGULAR MEETING</w:t>
      </w:r>
      <w:r w:rsidR="00C773D4" w:rsidRPr="00511A58">
        <w:rPr>
          <w:bCs w:val="0"/>
          <w:sz w:val="22"/>
          <w:szCs w:val="22"/>
        </w:rPr>
        <w:t xml:space="preserve"> OF THE BOARD OF COMMISSIONERS</w:t>
      </w:r>
      <w:r w:rsidR="00F437B2" w:rsidRPr="00511A58">
        <w:rPr>
          <w:bCs w:val="0"/>
          <w:sz w:val="22"/>
          <w:szCs w:val="22"/>
        </w:rPr>
        <w:t xml:space="preserve"> </w:t>
      </w:r>
      <w:r w:rsidRPr="00511A58">
        <w:rPr>
          <w:bCs w:val="0"/>
          <w:sz w:val="22"/>
          <w:szCs w:val="22"/>
        </w:rPr>
        <w:t>SCHEDULED</w:t>
      </w:r>
    </w:p>
    <w:p w14:paraId="47EFD51D" w14:textId="250FDF52" w:rsidR="000839C7" w:rsidRPr="00511A58" w:rsidRDefault="00BD3869" w:rsidP="000839C7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WEDNESDAY</w:t>
      </w:r>
      <w:r w:rsidR="000839C7" w:rsidRPr="00511A58">
        <w:rPr>
          <w:bCs w:val="0"/>
          <w:sz w:val="22"/>
          <w:szCs w:val="22"/>
        </w:rPr>
        <w:t>,</w:t>
      </w:r>
      <w:r w:rsidR="00D16F3A" w:rsidRPr="00511A58">
        <w:rPr>
          <w:bCs w:val="0"/>
          <w:sz w:val="22"/>
          <w:szCs w:val="22"/>
        </w:rPr>
        <w:t xml:space="preserve"> </w:t>
      </w:r>
      <w:r w:rsidR="0010475C" w:rsidRPr="00511A58">
        <w:rPr>
          <w:bCs w:val="0"/>
          <w:sz w:val="22"/>
          <w:szCs w:val="22"/>
        </w:rPr>
        <w:t>September 20</w:t>
      </w:r>
      <w:r w:rsidR="000839C7" w:rsidRPr="00511A58">
        <w:rPr>
          <w:bCs w:val="0"/>
          <w:sz w:val="22"/>
          <w:szCs w:val="22"/>
        </w:rPr>
        <w:t>, 20</w:t>
      </w:r>
      <w:r w:rsidR="000B1C38" w:rsidRPr="00511A58">
        <w:rPr>
          <w:bCs w:val="0"/>
          <w:sz w:val="22"/>
          <w:szCs w:val="22"/>
        </w:rPr>
        <w:t>2</w:t>
      </w:r>
      <w:r w:rsidR="00F73813" w:rsidRPr="00511A58">
        <w:rPr>
          <w:bCs w:val="0"/>
          <w:sz w:val="22"/>
          <w:szCs w:val="22"/>
        </w:rPr>
        <w:t>3</w:t>
      </w:r>
      <w:r w:rsidR="007279D1" w:rsidRPr="00511A58">
        <w:rPr>
          <w:bCs w:val="0"/>
          <w:sz w:val="22"/>
          <w:szCs w:val="22"/>
        </w:rPr>
        <w:t>,</w:t>
      </w:r>
      <w:r w:rsidR="000839C7" w:rsidRPr="00511A58">
        <w:rPr>
          <w:bCs w:val="0"/>
          <w:sz w:val="22"/>
          <w:szCs w:val="22"/>
        </w:rPr>
        <w:t xml:space="preserve"> AT 5:00 P</w:t>
      </w:r>
      <w:r w:rsidR="00A93385" w:rsidRPr="00511A58">
        <w:rPr>
          <w:bCs w:val="0"/>
          <w:sz w:val="22"/>
          <w:szCs w:val="22"/>
        </w:rPr>
        <w:t>M</w:t>
      </w:r>
    </w:p>
    <w:p w14:paraId="4EC8EDE0" w14:textId="448B7C2E" w:rsidR="00F71718" w:rsidRPr="00511A58" w:rsidRDefault="00F71718" w:rsidP="000839C7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MERCIER COMMUNITY CENTER</w:t>
      </w:r>
    </w:p>
    <w:p w14:paraId="3627D20B" w14:textId="32EAA26A" w:rsidR="00F71718" w:rsidRPr="00511A58" w:rsidRDefault="00F71718" w:rsidP="000839C7">
      <w:pPr>
        <w:pStyle w:val="BodyText"/>
        <w:jc w:val="center"/>
        <w:rPr>
          <w:bCs w:val="0"/>
          <w:sz w:val="22"/>
          <w:szCs w:val="22"/>
        </w:rPr>
      </w:pPr>
      <w:r w:rsidRPr="00511A58">
        <w:rPr>
          <w:bCs w:val="0"/>
          <w:sz w:val="22"/>
          <w:szCs w:val="22"/>
        </w:rPr>
        <w:t>21 SALEM STREET</w:t>
      </w:r>
    </w:p>
    <w:p w14:paraId="75CD7EF0" w14:textId="77777777" w:rsidR="000839C7" w:rsidRPr="00511A58" w:rsidRDefault="000839C7" w:rsidP="000839C7">
      <w:pPr>
        <w:pStyle w:val="BodyText"/>
        <w:pBdr>
          <w:bottom w:val="single" w:sz="4" w:space="1" w:color="auto"/>
        </w:pBdr>
        <w:rPr>
          <w:bCs w:val="0"/>
          <w:sz w:val="22"/>
          <w:szCs w:val="22"/>
        </w:rPr>
      </w:pPr>
    </w:p>
    <w:p w14:paraId="17618E4C" w14:textId="77777777" w:rsidR="00C64950" w:rsidRPr="00511A58" w:rsidRDefault="00C64950">
      <w:pPr>
        <w:pStyle w:val="BodyText"/>
        <w:spacing w:before="4"/>
        <w:rPr>
          <w:b w:val="0"/>
          <w:sz w:val="22"/>
          <w:szCs w:val="22"/>
        </w:rPr>
      </w:pPr>
    </w:p>
    <w:p w14:paraId="149CABF7" w14:textId="08BAFC26" w:rsidR="00C64950" w:rsidRPr="00511A58" w:rsidRDefault="00354955">
      <w:pPr>
        <w:pStyle w:val="ListParagraph"/>
        <w:numPr>
          <w:ilvl w:val="0"/>
          <w:numId w:val="1"/>
        </w:numPr>
        <w:tabs>
          <w:tab w:val="left" w:pos="732"/>
          <w:tab w:val="left" w:pos="733"/>
        </w:tabs>
        <w:spacing w:before="99"/>
        <w:ind w:hanging="592"/>
        <w:rPr>
          <w:b/>
        </w:rPr>
      </w:pPr>
      <w:r w:rsidRPr="00511A58">
        <w:rPr>
          <w:b/>
        </w:rPr>
        <w:t xml:space="preserve">APPROVAL OF MINUTES </w:t>
      </w:r>
      <w:r w:rsidR="001865D6" w:rsidRPr="00511A58">
        <w:rPr>
          <w:b/>
        </w:rPr>
        <w:t>FROM LOWELL</w:t>
      </w:r>
      <w:r w:rsidRPr="00511A58">
        <w:rPr>
          <w:b/>
        </w:rPr>
        <w:t xml:space="preserve"> </w:t>
      </w:r>
      <w:r w:rsidR="001865D6" w:rsidRPr="00511A58">
        <w:rPr>
          <w:b/>
        </w:rPr>
        <w:t>HOUSING AUTHORITY</w:t>
      </w:r>
      <w:r w:rsidR="006962A6" w:rsidRPr="00511A58">
        <w:rPr>
          <w:b/>
        </w:rPr>
        <w:t xml:space="preserve"> </w:t>
      </w:r>
      <w:r w:rsidR="00EE65AD" w:rsidRPr="00511A58">
        <w:rPr>
          <w:b/>
        </w:rPr>
        <w:t xml:space="preserve">BOARD OF COMMISSIONERS MEETINGS </w:t>
      </w:r>
      <w:r w:rsidR="001865D6" w:rsidRPr="00511A58">
        <w:rPr>
          <w:b/>
        </w:rPr>
        <w:t xml:space="preserve">HELD </w:t>
      </w:r>
      <w:r w:rsidR="00D16F3A" w:rsidRPr="00511A58">
        <w:rPr>
          <w:b/>
        </w:rPr>
        <w:t>ON</w:t>
      </w:r>
      <w:r w:rsidR="005E12DD" w:rsidRPr="00511A58">
        <w:rPr>
          <w:b/>
        </w:rPr>
        <w:t xml:space="preserve"> </w:t>
      </w:r>
      <w:r w:rsidR="0010475C" w:rsidRPr="00511A58">
        <w:rPr>
          <w:b/>
        </w:rPr>
        <w:t>AUGUST</w:t>
      </w:r>
      <w:r w:rsidR="00EE65AD" w:rsidRPr="00511A58">
        <w:rPr>
          <w:b/>
        </w:rPr>
        <w:t xml:space="preserve"> </w:t>
      </w:r>
      <w:r w:rsidR="0010475C" w:rsidRPr="00511A58">
        <w:rPr>
          <w:b/>
        </w:rPr>
        <w:t>9</w:t>
      </w:r>
      <w:r w:rsidR="00EE65AD" w:rsidRPr="00511A58">
        <w:rPr>
          <w:b/>
        </w:rPr>
        <w:t>, 2023, REGULAR MEETING AND</w:t>
      </w:r>
      <w:r w:rsidR="007279D1" w:rsidRPr="00511A58">
        <w:rPr>
          <w:b/>
        </w:rPr>
        <w:t xml:space="preserve"> </w:t>
      </w:r>
      <w:r w:rsidR="0010475C" w:rsidRPr="00511A58">
        <w:rPr>
          <w:b/>
        </w:rPr>
        <w:t>AUGUST 30</w:t>
      </w:r>
      <w:r w:rsidR="005E12DD" w:rsidRPr="00511A58">
        <w:rPr>
          <w:b/>
        </w:rPr>
        <w:t>, 2023</w:t>
      </w:r>
      <w:r w:rsidR="00EE65AD" w:rsidRPr="00511A58">
        <w:rPr>
          <w:b/>
        </w:rPr>
        <w:t>, SPECIAL MEETING.</w:t>
      </w:r>
    </w:p>
    <w:p w14:paraId="597DD89A" w14:textId="1E14AF00" w:rsidR="00C64950" w:rsidRPr="00511A58" w:rsidRDefault="00C64950" w:rsidP="00E10B9B">
      <w:pPr>
        <w:pStyle w:val="ListParagraph"/>
        <w:tabs>
          <w:tab w:val="left" w:pos="732"/>
          <w:tab w:val="left" w:pos="733"/>
        </w:tabs>
        <w:spacing w:before="99"/>
        <w:ind w:left="1782" w:firstLine="0"/>
        <w:rPr>
          <w:b/>
        </w:rPr>
      </w:pPr>
    </w:p>
    <w:p w14:paraId="4BEB7CC9" w14:textId="77777777" w:rsidR="00C64950" w:rsidRPr="00511A58" w:rsidRDefault="00354955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"/>
        <w:ind w:left="792" w:hanging="652"/>
        <w:rPr>
          <w:b/>
        </w:rPr>
      </w:pPr>
      <w:r w:rsidRPr="00511A58">
        <w:rPr>
          <w:b/>
        </w:rPr>
        <w:t>RESIDENT</w:t>
      </w:r>
      <w:r w:rsidRPr="00511A58">
        <w:rPr>
          <w:b/>
          <w:spacing w:val="1"/>
        </w:rPr>
        <w:t xml:space="preserve"> </w:t>
      </w:r>
      <w:r w:rsidRPr="00511A58">
        <w:rPr>
          <w:b/>
        </w:rPr>
        <w:t>CORRESPONDENCE</w:t>
      </w:r>
    </w:p>
    <w:p w14:paraId="241F19FE" w14:textId="77777777" w:rsidR="00C64950" w:rsidRPr="00511A58" w:rsidRDefault="00C64950">
      <w:pPr>
        <w:pStyle w:val="BodyText"/>
        <w:spacing w:before="11"/>
        <w:rPr>
          <w:sz w:val="22"/>
          <w:szCs w:val="22"/>
        </w:rPr>
      </w:pPr>
    </w:p>
    <w:p w14:paraId="5834D91F" w14:textId="77777777" w:rsidR="00C64950" w:rsidRPr="00511A58" w:rsidRDefault="00354955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ind w:left="792" w:hanging="652"/>
        <w:rPr>
          <w:b/>
        </w:rPr>
      </w:pPr>
      <w:r w:rsidRPr="00511A58">
        <w:rPr>
          <w:b/>
        </w:rPr>
        <w:t>RESIDENT</w:t>
      </w:r>
      <w:r w:rsidRPr="00511A58">
        <w:rPr>
          <w:b/>
          <w:spacing w:val="-2"/>
        </w:rPr>
        <w:t xml:space="preserve"> </w:t>
      </w:r>
      <w:r w:rsidRPr="00511A58">
        <w:rPr>
          <w:b/>
        </w:rPr>
        <w:t>ORGANIZATION</w:t>
      </w:r>
    </w:p>
    <w:p w14:paraId="7E7A6EC6" w14:textId="77777777" w:rsidR="00C64950" w:rsidRPr="00511A58" w:rsidRDefault="00C64950">
      <w:pPr>
        <w:pStyle w:val="BodyText"/>
        <w:spacing w:before="1"/>
        <w:rPr>
          <w:sz w:val="22"/>
          <w:szCs w:val="22"/>
        </w:rPr>
      </w:pPr>
    </w:p>
    <w:p w14:paraId="3DB15A10" w14:textId="6204F49B" w:rsidR="00E10B9B" w:rsidRPr="00511A58" w:rsidRDefault="00354955">
      <w:pPr>
        <w:pStyle w:val="ListParagraph"/>
        <w:numPr>
          <w:ilvl w:val="0"/>
          <w:numId w:val="1"/>
        </w:numPr>
        <w:tabs>
          <w:tab w:val="left" w:pos="790"/>
          <w:tab w:val="left" w:pos="791"/>
        </w:tabs>
        <w:ind w:left="790" w:hanging="650"/>
        <w:rPr>
          <w:b/>
        </w:rPr>
      </w:pPr>
      <w:r w:rsidRPr="00511A58">
        <w:rPr>
          <w:b/>
        </w:rPr>
        <w:t>SUBCOMMITTEE</w:t>
      </w:r>
      <w:r w:rsidRPr="00511A58">
        <w:rPr>
          <w:b/>
          <w:spacing w:val="-1"/>
        </w:rPr>
        <w:t xml:space="preserve"> </w:t>
      </w:r>
      <w:r w:rsidRPr="00511A58">
        <w:rPr>
          <w:b/>
        </w:rPr>
        <w:t>REPORT</w:t>
      </w:r>
    </w:p>
    <w:p w14:paraId="7BFBCDF3" w14:textId="77777777" w:rsidR="00F71718" w:rsidRPr="00511A58" w:rsidRDefault="00F71718" w:rsidP="00176A28">
      <w:pPr>
        <w:tabs>
          <w:tab w:val="left" w:pos="790"/>
          <w:tab w:val="left" w:pos="791"/>
        </w:tabs>
        <w:rPr>
          <w:b/>
        </w:rPr>
      </w:pPr>
    </w:p>
    <w:p w14:paraId="7FD87808" w14:textId="77777777" w:rsidR="00C64950" w:rsidRPr="00511A58" w:rsidRDefault="00354955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spacing w:before="1"/>
        <w:ind w:left="792" w:hanging="652"/>
        <w:rPr>
          <w:b/>
        </w:rPr>
      </w:pPr>
      <w:r w:rsidRPr="00511A58">
        <w:rPr>
          <w:b/>
        </w:rPr>
        <w:t>FINANCE AND AUDIT REPORT</w:t>
      </w:r>
    </w:p>
    <w:p w14:paraId="2E81C112" w14:textId="77777777" w:rsidR="00C64950" w:rsidRPr="00511A58" w:rsidRDefault="00C64950">
      <w:pPr>
        <w:pStyle w:val="BodyText"/>
        <w:spacing w:before="11"/>
        <w:rPr>
          <w:sz w:val="22"/>
          <w:szCs w:val="22"/>
        </w:rPr>
      </w:pPr>
    </w:p>
    <w:p w14:paraId="42D89440" w14:textId="134BD966" w:rsidR="00C64950" w:rsidRDefault="00354955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ind w:left="792" w:hanging="652"/>
        <w:rPr>
          <w:b/>
        </w:rPr>
      </w:pPr>
      <w:r w:rsidRPr="00511A58">
        <w:rPr>
          <w:b/>
        </w:rPr>
        <w:t>REPORT OF THE</w:t>
      </w:r>
      <w:r w:rsidRPr="00511A58">
        <w:rPr>
          <w:b/>
          <w:spacing w:val="1"/>
        </w:rPr>
        <w:t xml:space="preserve"> </w:t>
      </w:r>
      <w:r w:rsidRPr="00511A58">
        <w:rPr>
          <w:b/>
        </w:rPr>
        <w:t>CHAIR</w:t>
      </w:r>
    </w:p>
    <w:p w14:paraId="28F49A64" w14:textId="77777777" w:rsidR="00FC57C2" w:rsidRPr="00FC57C2" w:rsidRDefault="00FC57C2" w:rsidP="00FC57C2">
      <w:pPr>
        <w:pStyle w:val="ListParagraph"/>
        <w:rPr>
          <w:b/>
        </w:rPr>
      </w:pPr>
    </w:p>
    <w:p w14:paraId="5FDFD4D3" w14:textId="6A6EDA75" w:rsidR="00FC57C2" w:rsidRPr="00511A58" w:rsidRDefault="00FC57C2" w:rsidP="00FC57C2">
      <w:pPr>
        <w:pStyle w:val="ListParagraph"/>
        <w:tabs>
          <w:tab w:val="left" w:pos="792"/>
          <w:tab w:val="left" w:pos="793"/>
        </w:tabs>
        <w:ind w:firstLine="0"/>
        <w:rPr>
          <w:b/>
        </w:rPr>
      </w:pPr>
      <w:r>
        <w:rPr>
          <w:b/>
        </w:rPr>
        <w:t xml:space="preserve">  6.1.1    RFDC Update from General Counsel</w:t>
      </w:r>
    </w:p>
    <w:p w14:paraId="09BC2462" w14:textId="77777777" w:rsidR="00C64950" w:rsidRPr="00511A58" w:rsidRDefault="00C64950">
      <w:pPr>
        <w:pStyle w:val="BodyText"/>
        <w:spacing w:before="2"/>
        <w:rPr>
          <w:sz w:val="22"/>
          <w:szCs w:val="22"/>
        </w:rPr>
      </w:pPr>
    </w:p>
    <w:p w14:paraId="7D41C8C4" w14:textId="1930130D" w:rsidR="002704F3" w:rsidRPr="00511A58" w:rsidRDefault="00354955" w:rsidP="009D417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ind w:left="792" w:hanging="652"/>
        <w:rPr>
          <w:b/>
        </w:rPr>
      </w:pPr>
      <w:r w:rsidRPr="00511A58">
        <w:rPr>
          <w:b/>
        </w:rPr>
        <w:t>REPORT OF THE EXECUTIVE</w:t>
      </w:r>
      <w:r w:rsidRPr="00511A58">
        <w:rPr>
          <w:b/>
          <w:spacing w:val="-2"/>
        </w:rPr>
        <w:t xml:space="preserve"> </w:t>
      </w:r>
      <w:r w:rsidRPr="00511A58">
        <w:rPr>
          <w:b/>
        </w:rPr>
        <w:t>DIRECTO</w:t>
      </w:r>
      <w:bookmarkStart w:id="1" w:name="_Hlk71282583"/>
      <w:r w:rsidR="002D7929" w:rsidRPr="00511A58">
        <w:rPr>
          <w:b/>
        </w:rPr>
        <w:t>R</w:t>
      </w:r>
    </w:p>
    <w:p w14:paraId="6279AF41" w14:textId="5F858E08" w:rsidR="00D257CA" w:rsidRPr="00511A58" w:rsidRDefault="00D257CA" w:rsidP="0010475C">
      <w:pPr>
        <w:tabs>
          <w:tab w:val="left" w:pos="792"/>
          <w:tab w:val="left" w:pos="793"/>
        </w:tabs>
        <w:rPr>
          <w:b/>
        </w:rPr>
      </w:pPr>
    </w:p>
    <w:p w14:paraId="0B174A55" w14:textId="77777777" w:rsidR="007E43DE" w:rsidRPr="00511A58" w:rsidRDefault="007E43DE" w:rsidP="007E43DE">
      <w:pPr>
        <w:pStyle w:val="ListParagraph"/>
        <w:rPr>
          <w:b/>
        </w:rPr>
      </w:pPr>
    </w:p>
    <w:p w14:paraId="55E73831" w14:textId="7FD16A96" w:rsidR="0010475C" w:rsidRPr="00DC2534" w:rsidRDefault="007E43DE" w:rsidP="0010475C">
      <w:pPr>
        <w:pStyle w:val="ListParagraph"/>
        <w:widowControl/>
        <w:autoSpaceDE/>
        <w:autoSpaceDN/>
        <w:spacing w:after="160" w:line="259" w:lineRule="auto"/>
        <w:ind w:left="1710" w:hanging="810"/>
        <w:contextualSpacing/>
      </w:pPr>
      <w:r w:rsidRPr="00511A58">
        <w:rPr>
          <w:b/>
        </w:rPr>
        <w:t>7.1.1</w:t>
      </w:r>
      <w:r w:rsidR="009D417B" w:rsidRPr="00511A58">
        <w:rPr>
          <w:b/>
        </w:rPr>
        <w:t xml:space="preserve"> </w:t>
      </w:r>
      <w:r w:rsidR="009D417B" w:rsidRPr="00511A58">
        <w:rPr>
          <w:b/>
        </w:rPr>
        <w:tab/>
      </w:r>
      <w:r w:rsidR="0010475C" w:rsidRPr="00511A58">
        <w:rPr>
          <w:b/>
          <w:bCs/>
        </w:rPr>
        <w:t xml:space="preserve">Motion to Approve the Executive Director </w:t>
      </w:r>
      <w:r w:rsidR="0010475C" w:rsidRPr="00DC2534">
        <w:rPr>
          <w:b/>
          <w:bCs/>
        </w:rPr>
        <w:t>to execute the Annual Contributions Contract Form HUD-53012-A, General Depository Agreement HUD-51999, and Treasury Standard Form 1199A in conjunction with the federalization application for 40-58 Dublin Street</w:t>
      </w:r>
      <w:r w:rsidR="0010475C" w:rsidRPr="00DC2534">
        <w:t>.</w:t>
      </w:r>
    </w:p>
    <w:p w14:paraId="0B19172D" w14:textId="77777777" w:rsidR="0010475C" w:rsidRPr="00DC2534" w:rsidRDefault="0010475C" w:rsidP="0010475C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</w:pPr>
    </w:p>
    <w:p w14:paraId="22639EEC" w14:textId="5C182383" w:rsidR="0010475C" w:rsidRPr="00DC2534" w:rsidRDefault="0010475C" w:rsidP="0010475C">
      <w:pPr>
        <w:pStyle w:val="ListParagraph"/>
        <w:widowControl/>
        <w:numPr>
          <w:ilvl w:val="2"/>
          <w:numId w:val="4"/>
        </w:numPr>
        <w:tabs>
          <w:tab w:val="left" w:pos="1800"/>
        </w:tabs>
        <w:autoSpaceDE/>
        <w:autoSpaceDN/>
        <w:spacing w:after="160" w:line="259" w:lineRule="auto"/>
        <w:ind w:left="1710" w:hanging="810"/>
        <w:contextualSpacing/>
        <w:rPr>
          <w:b/>
        </w:rPr>
      </w:pPr>
      <w:r w:rsidRPr="00DC2534">
        <w:rPr>
          <w:b/>
        </w:rPr>
        <w:t>Motion to approve the Department of Housing and Urban Development Public Housing (AMP) Operating Budget for the fiscal year ending September 30, 2024.</w:t>
      </w:r>
    </w:p>
    <w:p w14:paraId="1A14862D" w14:textId="77777777" w:rsidR="0010475C" w:rsidRPr="00DC2534" w:rsidRDefault="0010475C" w:rsidP="0010475C">
      <w:pPr>
        <w:pStyle w:val="ListParagraph"/>
        <w:rPr>
          <w:b/>
        </w:rPr>
      </w:pPr>
    </w:p>
    <w:p w14:paraId="0EF1757B" w14:textId="20C99D43" w:rsidR="0010475C" w:rsidRPr="00DC2534" w:rsidRDefault="0010475C" w:rsidP="0010475C">
      <w:pPr>
        <w:pStyle w:val="ListParagraph"/>
        <w:widowControl/>
        <w:numPr>
          <w:ilvl w:val="2"/>
          <w:numId w:val="4"/>
        </w:numPr>
        <w:tabs>
          <w:tab w:val="left" w:pos="720"/>
          <w:tab w:val="left" w:pos="1710"/>
          <w:tab w:val="left" w:pos="1800"/>
        </w:tabs>
        <w:autoSpaceDE/>
        <w:autoSpaceDN/>
        <w:spacing w:after="160" w:line="259" w:lineRule="auto"/>
        <w:ind w:left="1710" w:hanging="810"/>
        <w:contextualSpacing/>
        <w:rPr>
          <w:b/>
        </w:rPr>
      </w:pPr>
      <w:r w:rsidRPr="00DC2534">
        <w:rPr>
          <w:b/>
        </w:rPr>
        <w:t>Motion to approve the Department of Housing and Urban Development Housing Choice Voucher Program (HCVP) Operating Budget for the fiscal year ending September 30, 2024.</w:t>
      </w:r>
    </w:p>
    <w:p w14:paraId="0E328401" w14:textId="77777777" w:rsidR="0010475C" w:rsidRPr="00DC2534" w:rsidRDefault="0010475C" w:rsidP="0010475C">
      <w:pPr>
        <w:pStyle w:val="ListParagraph"/>
        <w:rPr>
          <w:b/>
        </w:rPr>
      </w:pPr>
    </w:p>
    <w:p w14:paraId="0E132B97" w14:textId="0835943D" w:rsidR="0010475C" w:rsidRPr="00DC2534" w:rsidRDefault="0010475C" w:rsidP="0010475C">
      <w:pPr>
        <w:pStyle w:val="ListParagraph"/>
        <w:widowControl/>
        <w:numPr>
          <w:ilvl w:val="2"/>
          <w:numId w:val="4"/>
        </w:numPr>
        <w:tabs>
          <w:tab w:val="left" w:pos="1800"/>
        </w:tabs>
        <w:autoSpaceDE/>
        <w:autoSpaceDN/>
        <w:spacing w:after="160" w:line="259" w:lineRule="auto"/>
        <w:ind w:left="1710" w:hanging="810"/>
        <w:contextualSpacing/>
        <w:rPr>
          <w:b/>
        </w:rPr>
      </w:pPr>
      <w:r w:rsidRPr="00DC2534">
        <w:rPr>
          <w:b/>
        </w:rPr>
        <w:t>Motion to approve the Department of Housing and Urban Development Multi Family Section 8 New Construction Operating Budget for the fiscal year ending September 30, 2024.</w:t>
      </w:r>
    </w:p>
    <w:p w14:paraId="05D86813" w14:textId="77777777" w:rsidR="0010475C" w:rsidRPr="00DC2534" w:rsidRDefault="0010475C" w:rsidP="0010475C">
      <w:pPr>
        <w:pStyle w:val="ListParagraph"/>
        <w:rPr>
          <w:b/>
        </w:rPr>
      </w:pPr>
    </w:p>
    <w:p w14:paraId="107C0564" w14:textId="6DD54D78" w:rsidR="0010475C" w:rsidRPr="00DC2534" w:rsidRDefault="0010475C" w:rsidP="0010475C">
      <w:pPr>
        <w:pStyle w:val="ListParagraph"/>
        <w:widowControl/>
        <w:numPr>
          <w:ilvl w:val="2"/>
          <w:numId w:val="4"/>
        </w:numPr>
        <w:tabs>
          <w:tab w:val="left" w:pos="1800"/>
        </w:tabs>
        <w:autoSpaceDE/>
        <w:autoSpaceDN/>
        <w:spacing w:after="160" w:line="259" w:lineRule="auto"/>
        <w:ind w:left="1710" w:hanging="810"/>
        <w:contextualSpacing/>
        <w:rPr>
          <w:b/>
        </w:rPr>
      </w:pPr>
      <w:r w:rsidRPr="00DC2534">
        <w:rPr>
          <w:b/>
        </w:rPr>
        <w:t>Motion to approve the Central Office Operating Budget for the fiscal year   ending September 30, 2024.</w:t>
      </w:r>
    </w:p>
    <w:p w14:paraId="48FE55C1" w14:textId="77777777" w:rsidR="0010475C" w:rsidRPr="00DC2534" w:rsidRDefault="0010475C" w:rsidP="0010475C">
      <w:pPr>
        <w:pStyle w:val="ListParagraph"/>
        <w:rPr>
          <w:b/>
        </w:rPr>
      </w:pPr>
    </w:p>
    <w:p w14:paraId="0C7701F6" w14:textId="28A64582" w:rsidR="0010475C" w:rsidRPr="00DC2534" w:rsidRDefault="0010475C" w:rsidP="0010475C">
      <w:pPr>
        <w:pStyle w:val="ListParagraph"/>
        <w:widowControl/>
        <w:numPr>
          <w:ilvl w:val="2"/>
          <w:numId w:val="4"/>
        </w:numPr>
        <w:tabs>
          <w:tab w:val="left" w:pos="793"/>
        </w:tabs>
        <w:autoSpaceDE/>
        <w:autoSpaceDN/>
        <w:spacing w:after="160" w:line="259" w:lineRule="auto"/>
        <w:ind w:left="1710" w:hanging="810"/>
        <w:contextualSpacing/>
        <w:rPr>
          <w:b/>
        </w:rPr>
      </w:pPr>
      <w:r w:rsidRPr="00DC2534">
        <w:rPr>
          <w:b/>
        </w:rPr>
        <w:t>Motion to approve the State Consolidated (c. 667 AND c. 705) Operating Budget for the fiscal year ending September 30, 2024.</w:t>
      </w:r>
    </w:p>
    <w:p w14:paraId="6759C791" w14:textId="77777777" w:rsidR="0010475C" w:rsidRPr="00DC2534" w:rsidRDefault="0010475C" w:rsidP="0010475C">
      <w:pPr>
        <w:pStyle w:val="ListParagraph"/>
        <w:rPr>
          <w:b/>
        </w:rPr>
      </w:pPr>
    </w:p>
    <w:p w14:paraId="6D1F7BB7" w14:textId="270AA3FF" w:rsidR="0010475C" w:rsidRPr="00DC2534" w:rsidRDefault="0010475C" w:rsidP="0010475C">
      <w:pPr>
        <w:pStyle w:val="ListParagraph"/>
        <w:widowControl/>
        <w:numPr>
          <w:ilvl w:val="2"/>
          <w:numId w:val="4"/>
        </w:numPr>
        <w:tabs>
          <w:tab w:val="left" w:pos="793"/>
        </w:tabs>
        <w:autoSpaceDE/>
        <w:autoSpaceDN/>
        <w:spacing w:after="160" w:line="259" w:lineRule="auto"/>
        <w:ind w:left="1710" w:hanging="810"/>
        <w:contextualSpacing/>
        <w:rPr>
          <w:b/>
        </w:rPr>
      </w:pPr>
      <w:r w:rsidRPr="00DC2534">
        <w:rPr>
          <w:b/>
        </w:rPr>
        <w:lastRenderedPageBreak/>
        <w:t>Motion to approve the C. 689 PROGRAM (Community Residences) Operating Budget for the fiscal year ending September 30, 2024.</w:t>
      </w:r>
    </w:p>
    <w:p w14:paraId="250D9F79" w14:textId="77777777" w:rsidR="0010475C" w:rsidRPr="00DC2534" w:rsidRDefault="0010475C" w:rsidP="0010475C">
      <w:pPr>
        <w:pStyle w:val="ListParagraph"/>
        <w:widowControl/>
        <w:tabs>
          <w:tab w:val="left" w:pos="793"/>
        </w:tabs>
        <w:autoSpaceDE/>
        <w:autoSpaceDN/>
        <w:spacing w:after="160" w:line="259" w:lineRule="auto"/>
        <w:ind w:left="720" w:firstLine="0"/>
        <w:contextualSpacing/>
        <w:rPr>
          <w:b/>
        </w:rPr>
      </w:pPr>
    </w:p>
    <w:p w14:paraId="2499E521" w14:textId="17B822F3" w:rsidR="0010475C" w:rsidRPr="00DC2534" w:rsidRDefault="0010475C" w:rsidP="0010475C">
      <w:pPr>
        <w:pStyle w:val="ListParagraph"/>
        <w:widowControl/>
        <w:numPr>
          <w:ilvl w:val="2"/>
          <w:numId w:val="4"/>
        </w:numPr>
        <w:tabs>
          <w:tab w:val="left" w:pos="793"/>
        </w:tabs>
        <w:autoSpaceDE/>
        <w:autoSpaceDN/>
        <w:spacing w:after="160" w:line="259" w:lineRule="auto"/>
        <w:ind w:left="1710" w:hanging="810"/>
        <w:contextualSpacing/>
        <w:rPr>
          <w:b/>
        </w:rPr>
      </w:pPr>
      <w:r w:rsidRPr="00DC2534">
        <w:rPr>
          <w:b/>
        </w:rPr>
        <w:t>Motion to approve the Massachusetts Rental Voucher Program (MRVP) Operating Budget for the fiscal year ending September 30, 2024.</w:t>
      </w:r>
    </w:p>
    <w:p w14:paraId="4992A68B" w14:textId="77777777" w:rsidR="0010475C" w:rsidRPr="00511A58" w:rsidRDefault="0010475C" w:rsidP="0010475C">
      <w:pPr>
        <w:pStyle w:val="ListParagraph"/>
        <w:rPr>
          <w:b/>
        </w:rPr>
      </w:pPr>
    </w:p>
    <w:p w14:paraId="0E9E5652" w14:textId="18BB81DA" w:rsidR="00E8351D" w:rsidRDefault="0010475C" w:rsidP="00905D74">
      <w:pPr>
        <w:pStyle w:val="ListParagraph"/>
        <w:widowControl/>
        <w:numPr>
          <w:ilvl w:val="2"/>
          <w:numId w:val="4"/>
        </w:numPr>
        <w:autoSpaceDE/>
        <w:autoSpaceDN/>
        <w:spacing w:line="259" w:lineRule="auto"/>
        <w:ind w:left="1710" w:hanging="810"/>
        <w:contextualSpacing/>
        <w:rPr>
          <w:b/>
        </w:rPr>
      </w:pPr>
      <w:r w:rsidRPr="00DC2534">
        <w:rPr>
          <w:b/>
        </w:rPr>
        <w:t>Motion to appr</w:t>
      </w:r>
      <w:r w:rsidR="00E8351D">
        <w:rPr>
          <w:b/>
        </w:rPr>
        <w:t>ove an Electricity Supply Contract with</w:t>
      </w:r>
      <w:r w:rsidR="001A46EB">
        <w:rPr>
          <w:b/>
        </w:rPr>
        <w:t xml:space="preserve"> F</w:t>
      </w:r>
      <w:r w:rsidR="00E8351D">
        <w:rPr>
          <w:b/>
        </w:rPr>
        <w:t xml:space="preserve">irst </w:t>
      </w:r>
      <w:r w:rsidR="001A46EB">
        <w:rPr>
          <w:b/>
        </w:rPr>
        <w:t>P</w:t>
      </w:r>
      <w:r w:rsidR="00E8351D">
        <w:rPr>
          <w:b/>
        </w:rPr>
        <w:t xml:space="preserve">oint for a </w:t>
      </w:r>
      <w:r w:rsidR="00FC57C2">
        <w:rPr>
          <w:b/>
        </w:rPr>
        <w:t>36-month</w:t>
      </w:r>
      <w:r w:rsidR="00E8351D">
        <w:rPr>
          <w:b/>
        </w:rPr>
        <w:t xml:space="preserve"> term beginning December 1, 2024</w:t>
      </w:r>
      <w:r w:rsidR="008E5FEF">
        <w:rPr>
          <w:b/>
        </w:rPr>
        <w:t>,</w:t>
      </w:r>
      <w:r w:rsidR="00E8351D">
        <w:rPr>
          <w:b/>
        </w:rPr>
        <w:t xml:space="preserve"> for a fixed rate at or below $0.1306 per kilowatt hour (kwh) with an estimate contract value of $1,438,892 per year.</w:t>
      </w:r>
    </w:p>
    <w:p w14:paraId="58A7ED14" w14:textId="4B0B02C3" w:rsidR="00E8351D" w:rsidRDefault="00E8351D" w:rsidP="00E8351D">
      <w:pPr>
        <w:pStyle w:val="ListParagraph"/>
        <w:widowControl/>
        <w:autoSpaceDE/>
        <w:autoSpaceDN/>
        <w:spacing w:line="259" w:lineRule="auto"/>
        <w:ind w:left="600" w:firstLine="0"/>
        <w:contextualSpacing/>
        <w:rPr>
          <w:rFonts w:eastAsia="Times New Roman"/>
          <w:b/>
          <w:bCs/>
          <w:color w:val="242424"/>
        </w:rPr>
      </w:pPr>
      <w:r>
        <w:rPr>
          <w:b/>
        </w:rPr>
        <w:t xml:space="preserve"> </w:t>
      </w:r>
    </w:p>
    <w:p w14:paraId="78717724" w14:textId="6C715299" w:rsidR="001A46EB" w:rsidRDefault="00E8351D" w:rsidP="00905D74">
      <w:pPr>
        <w:pStyle w:val="ListParagraph"/>
        <w:widowControl/>
        <w:numPr>
          <w:ilvl w:val="2"/>
          <w:numId w:val="4"/>
        </w:numPr>
        <w:tabs>
          <w:tab w:val="left" w:pos="1620"/>
        </w:tabs>
        <w:autoSpaceDE/>
        <w:autoSpaceDN/>
        <w:ind w:left="1710" w:hanging="900"/>
        <w:rPr>
          <w:rFonts w:eastAsia="Times New Roman"/>
          <w:b/>
          <w:bCs/>
          <w:color w:val="242424"/>
        </w:rPr>
      </w:pPr>
      <w:r>
        <w:rPr>
          <w:rFonts w:eastAsia="Times New Roman"/>
          <w:b/>
          <w:bCs/>
          <w:color w:val="242424"/>
        </w:rPr>
        <w:t xml:space="preserve"> </w:t>
      </w:r>
      <w:r w:rsidR="001A46EB">
        <w:rPr>
          <w:rFonts w:eastAsia="Times New Roman"/>
          <w:b/>
          <w:bCs/>
          <w:color w:val="242424"/>
        </w:rPr>
        <w:t xml:space="preserve">Motion to approve a Natural Gas Supply Contract with Sprague Energy for a </w:t>
      </w:r>
      <w:r w:rsidR="00FC57C2">
        <w:rPr>
          <w:rFonts w:eastAsia="Times New Roman"/>
          <w:b/>
          <w:bCs/>
          <w:color w:val="242424"/>
        </w:rPr>
        <w:t>36-month</w:t>
      </w:r>
      <w:r w:rsidR="001A46EB">
        <w:rPr>
          <w:rFonts w:eastAsia="Times New Roman"/>
          <w:b/>
          <w:bCs/>
          <w:color w:val="242424"/>
        </w:rPr>
        <w:t xml:space="preserve"> term beginning December 1, 2024</w:t>
      </w:r>
      <w:r w:rsidR="008E5FEF">
        <w:rPr>
          <w:rFonts w:eastAsia="Times New Roman"/>
          <w:b/>
          <w:bCs/>
          <w:color w:val="242424"/>
        </w:rPr>
        <w:t>,</w:t>
      </w:r>
      <w:r w:rsidR="001A46EB">
        <w:rPr>
          <w:rFonts w:eastAsia="Times New Roman"/>
          <w:b/>
          <w:bCs/>
          <w:color w:val="242424"/>
        </w:rPr>
        <w:t xml:space="preserve"> for a fixed rate at or below $7.052 per dexatherm (Dth)with an estimated contract value of $630,153.00.</w:t>
      </w:r>
    </w:p>
    <w:p w14:paraId="55522241" w14:textId="77777777" w:rsidR="001A46EB" w:rsidRDefault="001A46EB" w:rsidP="001A46EB">
      <w:pPr>
        <w:pStyle w:val="ListParagraph"/>
        <w:widowControl/>
        <w:tabs>
          <w:tab w:val="left" w:pos="1620"/>
        </w:tabs>
        <w:autoSpaceDE/>
        <w:autoSpaceDN/>
        <w:ind w:left="1080" w:firstLine="0"/>
        <w:rPr>
          <w:rFonts w:eastAsia="Times New Roman"/>
          <w:b/>
          <w:bCs/>
          <w:color w:val="242424"/>
        </w:rPr>
      </w:pPr>
    </w:p>
    <w:p w14:paraId="770018D9" w14:textId="59A3B55C" w:rsidR="00905D74" w:rsidRPr="00DC2534" w:rsidRDefault="00905D74" w:rsidP="00905D74">
      <w:pPr>
        <w:pStyle w:val="ListParagraph"/>
        <w:widowControl/>
        <w:numPr>
          <w:ilvl w:val="2"/>
          <w:numId w:val="4"/>
        </w:numPr>
        <w:tabs>
          <w:tab w:val="left" w:pos="1620"/>
        </w:tabs>
        <w:autoSpaceDE/>
        <w:autoSpaceDN/>
        <w:ind w:left="1710" w:hanging="900"/>
        <w:rPr>
          <w:rFonts w:eastAsia="Times New Roman"/>
          <w:b/>
          <w:bCs/>
          <w:color w:val="242424"/>
        </w:rPr>
      </w:pPr>
      <w:r w:rsidRPr="00DC2534">
        <w:rPr>
          <w:rFonts w:eastAsia="Times New Roman"/>
          <w:b/>
          <w:bCs/>
          <w:color w:val="242424"/>
        </w:rPr>
        <w:t>M</w:t>
      </w:r>
      <w:r w:rsidR="00B01FFE">
        <w:rPr>
          <w:rFonts w:eastAsia="Times New Roman"/>
          <w:b/>
          <w:bCs/>
          <w:color w:val="242424"/>
        </w:rPr>
        <w:t>otion</w:t>
      </w:r>
      <w:r w:rsidRPr="00DC2534">
        <w:rPr>
          <w:rFonts w:eastAsia="Times New Roman"/>
          <w:b/>
          <w:bCs/>
          <w:color w:val="242424"/>
        </w:rPr>
        <w:t xml:space="preserve"> </w:t>
      </w:r>
      <w:r w:rsidR="00B01FFE">
        <w:rPr>
          <w:rFonts w:eastAsia="Times New Roman"/>
          <w:b/>
          <w:bCs/>
          <w:color w:val="242424"/>
        </w:rPr>
        <w:t>to</w:t>
      </w:r>
      <w:r w:rsidRPr="00DC2534">
        <w:rPr>
          <w:rFonts w:eastAsia="Times New Roman"/>
          <w:b/>
          <w:bCs/>
          <w:color w:val="242424"/>
        </w:rPr>
        <w:t xml:space="preserve"> </w:t>
      </w:r>
      <w:r w:rsidR="00B01FFE">
        <w:rPr>
          <w:rFonts w:eastAsia="Times New Roman"/>
          <w:b/>
          <w:bCs/>
          <w:color w:val="242424"/>
        </w:rPr>
        <w:t>accept the closeout</w:t>
      </w:r>
      <w:r w:rsidRPr="00DC2534">
        <w:rPr>
          <w:rFonts w:eastAsia="Times New Roman"/>
          <w:b/>
          <w:bCs/>
          <w:color w:val="242424"/>
        </w:rPr>
        <w:t xml:space="preserve"> </w:t>
      </w:r>
      <w:r w:rsidR="00B01FFE">
        <w:rPr>
          <w:rFonts w:eastAsia="Times New Roman"/>
          <w:b/>
          <w:bCs/>
          <w:color w:val="242424"/>
        </w:rPr>
        <w:t>documents</w:t>
      </w:r>
      <w:r w:rsidRPr="00DC2534">
        <w:rPr>
          <w:rFonts w:eastAsia="Times New Roman"/>
          <w:b/>
          <w:bCs/>
          <w:color w:val="242424"/>
        </w:rPr>
        <w:t xml:space="preserve">, IFB 2022-5, CITY VIEW TOWERS   MOODY STREET GARAGE ENTRY, </w:t>
      </w:r>
      <w:r w:rsidR="00B01FFE">
        <w:rPr>
          <w:rFonts w:eastAsia="Times New Roman"/>
          <w:b/>
          <w:bCs/>
          <w:color w:val="242424"/>
        </w:rPr>
        <w:t>and</w:t>
      </w:r>
      <w:r w:rsidRPr="00DC2534">
        <w:rPr>
          <w:rFonts w:eastAsia="Times New Roman"/>
          <w:b/>
          <w:bCs/>
          <w:color w:val="242424"/>
        </w:rPr>
        <w:t xml:space="preserve"> </w:t>
      </w:r>
      <w:r w:rsidR="00B01FFE">
        <w:rPr>
          <w:rFonts w:eastAsia="Times New Roman"/>
          <w:b/>
          <w:bCs/>
          <w:color w:val="242424"/>
        </w:rPr>
        <w:t>approve</w:t>
      </w:r>
      <w:r w:rsidRPr="00DC2534">
        <w:rPr>
          <w:rFonts w:eastAsia="Times New Roman"/>
          <w:b/>
          <w:bCs/>
          <w:color w:val="242424"/>
        </w:rPr>
        <w:t xml:space="preserve"> </w:t>
      </w:r>
      <w:r w:rsidR="00B01FFE">
        <w:rPr>
          <w:rFonts w:eastAsia="Times New Roman"/>
          <w:b/>
          <w:bCs/>
          <w:color w:val="242424"/>
        </w:rPr>
        <w:t>final</w:t>
      </w:r>
      <w:r w:rsidRPr="00DC2534">
        <w:rPr>
          <w:rFonts w:eastAsia="Times New Roman"/>
          <w:b/>
          <w:bCs/>
          <w:color w:val="242424"/>
        </w:rPr>
        <w:t xml:space="preserve"> </w:t>
      </w:r>
      <w:r w:rsidR="005C2D36">
        <w:rPr>
          <w:rFonts w:eastAsia="Times New Roman"/>
          <w:b/>
          <w:bCs/>
          <w:color w:val="242424"/>
        </w:rPr>
        <w:t>payment in the amount</w:t>
      </w:r>
      <w:r w:rsidRPr="00DC2534">
        <w:rPr>
          <w:rFonts w:eastAsia="Times New Roman"/>
          <w:b/>
          <w:bCs/>
          <w:color w:val="242424"/>
        </w:rPr>
        <w:t xml:space="preserve"> </w:t>
      </w:r>
      <w:r w:rsidR="005C2D36">
        <w:rPr>
          <w:rFonts w:eastAsia="Times New Roman"/>
          <w:b/>
          <w:bCs/>
          <w:color w:val="242424"/>
        </w:rPr>
        <w:t>of</w:t>
      </w:r>
      <w:r w:rsidRPr="00DC2534">
        <w:rPr>
          <w:rFonts w:eastAsia="Times New Roman"/>
          <w:b/>
          <w:bCs/>
          <w:color w:val="242424"/>
        </w:rPr>
        <w:t xml:space="preserve"> $16,995.30, </w:t>
      </w:r>
      <w:r w:rsidR="005C2D36">
        <w:rPr>
          <w:rFonts w:eastAsia="Times New Roman"/>
          <w:b/>
          <w:bCs/>
          <w:color w:val="242424"/>
        </w:rPr>
        <w:t>to</w:t>
      </w:r>
      <w:r w:rsidRPr="00DC2534">
        <w:rPr>
          <w:rFonts w:eastAsia="Times New Roman"/>
          <w:b/>
          <w:bCs/>
          <w:color w:val="242424"/>
        </w:rPr>
        <w:t xml:space="preserve"> BELKO LANDSCAPING, LLC., 242 LAWRENCE ROAD, SALEM, NH 03079.</w:t>
      </w:r>
    </w:p>
    <w:p w14:paraId="728A569B" w14:textId="77777777" w:rsidR="00905D74" w:rsidRPr="00DC2534" w:rsidRDefault="00905D74" w:rsidP="00905D74">
      <w:pPr>
        <w:pStyle w:val="ListParagraph"/>
        <w:tabs>
          <w:tab w:val="left" w:pos="1710"/>
        </w:tabs>
        <w:ind w:left="1890" w:hanging="900"/>
        <w:rPr>
          <w:rFonts w:ascii="Roboto" w:eastAsia="Times New Roman" w:hAnsi="Roboto" w:cs="Calibri"/>
          <w:lang w:bidi="ar-SA"/>
        </w:rPr>
      </w:pPr>
    </w:p>
    <w:p w14:paraId="59C62535" w14:textId="71185160" w:rsidR="00905D74" w:rsidRPr="00DC2534" w:rsidRDefault="00905D74" w:rsidP="00905D74">
      <w:pPr>
        <w:pStyle w:val="ListParagraph"/>
        <w:widowControl/>
        <w:tabs>
          <w:tab w:val="left" w:pos="990"/>
        </w:tabs>
        <w:autoSpaceDE/>
        <w:autoSpaceDN/>
        <w:ind w:left="1710" w:hanging="990"/>
        <w:rPr>
          <w:rFonts w:eastAsia="Times New Roman"/>
          <w:b/>
          <w:bCs/>
          <w:color w:val="242424"/>
        </w:rPr>
      </w:pPr>
      <w:r w:rsidRPr="00DC2534">
        <w:rPr>
          <w:rFonts w:eastAsia="Times New Roman"/>
          <w:b/>
          <w:bCs/>
          <w:color w:val="242424"/>
        </w:rPr>
        <w:t xml:space="preserve"> 7.1.1</w:t>
      </w:r>
      <w:r w:rsidR="001A46EB">
        <w:rPr>
          <w:rFonts w:eastAsia="Times New Roman"/>
          <w:b/>
          <w:bCs/>
          <w:color w:val="242424"/>
        </w:rPr>
        <w:t>2</w:t>
      </w:r>
      <w:r w:rsidRPr="00DC2534">
        <w:rPr>
          <w:rFonts w:eastAsia="Times New Roman"/>
          <w:b/>
          <w:bCs/>
          <w:color w:val="242424"/>
        </w:rPr>
        <w:t xml:space="preserve">   M</w:t>
      </w:r>
      <w:r w:rsidR="005C2D36">
        <w:rPr>
          <w:rFonts w:eastAsia="Times New Roman"/>
          <w:b/>
          <w:bCs/>
          <w:color w:val="242424"/>
        </w:rPr>
        <w:t>otion to approve the</w:t>
      </w:r>
      <w:r w:rsidRPr="00DC2534">
        <w:rPr>
          <w:rFonts w:eastAsia="Times New Roman"/>
          <w:b/>
          <w:bCs/>
          <w:color w:val="242424"/>
        </w:rPr>
        <w:t xml:space="preserve"> </w:t>
      </w:r>
      <w:r w:rsidR="005C2D36">
        <w:rPr>
          <w:rFonts w:eastAsia="Times New Roman"/>
          <w:b/>
          <w:bCs/>
          <w:color w:val="242424"/>
        </w:rPr>
        <w:t>change order</w:t>
      </w:r>
      <w:r w:rsidRPr="00DC2534">
        <w:rPr>
          <w:rFonts w:eastAsia="Times New Roman"/>
          <w:b/>
          <w:bCs/>
          <w:color w:val="242424"/>
        </w:rPr>
        <w:t xml:space="preserve"> #04 TO IFB 2022-2 FISH #160105   MODPHASE  2020: MODERNIZATION </w:t>
      </w:r>
      <w:r w:rsidR="00EB0F12">
        <w:rPr>
          <w:rFonts w:eastAsia="Times New Roman"/>
          <w:b/>
          <w:bCs/>
          <w:color w:val="242424"/>
        </w:rPr>
        <w:t>of</w:t>
      </w:r>
      <w:r w:rsidRPr="00DC2534">
        <w:rPr>
          <w:rFonts w:eastAsia="Times New Roman"/>
          <w:b/>
          <w:bCs/>
          <w:color w:val="242424"/>
        </w:rPr>
        <w:t xml:space="preserve"> LAKEVIEW AVENUE</w:t>
      </w:r>
      <w:r w:rsidR="005C2D36">
        <w:rPr>
          <w:rFonts w:eastAsia="Times New Roman"/>
          <w:b/>
          <w:bCs/>
          <w:color w:val="242424"/>
        </w:rPr>
        <w:t xml:space="preserve"> in the amount of </w:t>
      </w:r>
      <w:r w:rsidRPr="00DC2534">
        <w:rPr>
          <w:rFonts w:eastAsia="Times New Roman"/>
          <w:b/>
          <w:bCs/>
          <w:color w:val="242424"/>
        </w:rPr>
        <w:t xml:space="preserve">$37,894.34 </w:t>
      </w:r>
      <w:r w:rsidR="005C2D36">
        <w:rPr>
          <w:rFonts w:eastAsia="Times New Roman"/>
          <w:b/>
          <w:bCs/>
          <w:color w:val="242424"/>
        </w:rPr>
        <w:t xml:space="preserve">to </w:t>
      </w:r>
      <w:r w:rsidRPr="00DC2534">
        <w:rPr>
          <w:rFonts w:eastAsia="Times New Roman"/>
          <w:b/>
          <w:bCs/>
          <w:color w:val="242424"/>
        </w:rPr>
        <w:t>NEW ENGLAND BUILDERS &amp; CONTRACTORS, INC., 464 MERRIMACK STREET, METHUEN, MA 01844.</w:t>
      </w:r>
    </w:p>
    <w:p w14:paraId="77763886" w14:textId="77777777" w:rsidR="00DC2534" w:rsidRPr="00DC2534" w:rsidRDefault="00DC2534" w:rsidP="00905D74">
      <w:pPr>
        <w:pStyle w:val="ListParagraph"/>
        <w:widowControl/>
        <w:tabs>
          <w:tab w:val="left" w:pos="990"/>
        </w:tabs>
        <w:autoSpaceDE/>
        <w:autoSpaceDN/>
        <w:ind w:left="1710" w:hanging="990"/>
        <w:rPr>
          <w:rFonts w:eastAsia="Times New Roman"/>
          <w:b/>
          <w:bCs/>
          <w:color w:val="242424"/>
        </w:rPr>
      </w:pPr>
    </w:p>
    <w:p w14:paraId="77FD06B4" w14:textId="47EF78BC" w:rsidR="006474B4" w:rsidRDefault="001A46EB" w:rsidP="00FC57C2">
      <w:pPr>
        <w:pStyle w:val="ListParagraph"/>
        <w:widowControl/>
        <w:tabs>
          <w:tab w:val="left" w:pos="990"/>
        </w:tabs>
        <w:autoSpaceDE/>
        <w:autoSpaceDN/>
        <w:ind w:left="1530" w:hanging="1080"/>
        <w:rPr>
          <w:rFonts w:eastAsia="Times New Roman"/>
          <w:b/>
          <w:bCs/>
          <w:color w:val="242424"/>
        </w:rPr>
      </w:pPr>
      <w:r>
        <w:rPr>
          <w:rFonts w:eastAsia="Times New Roman"/>
          <w:b/>
          <w:bCs/>
          <w:color w:val="242424"/>
        </w:rPr>
        <w:t xml:space="preserve">     7.1.13   </w:t>
      </w:r>
      <w:r w:rsidR="006474B4">
        <w:rPr>
          <w:rFonts w:eastAsia="Times New Roman"/>
          <w:b/>
          <w:bCs/>
          <w:color w:val="242424"/>
        </w:rPr>
        <w:t>Motion to approve the Lowell Housing Authority’s Division of Leased Housing</w:t>
      </w:r>
    </w:p>
    <w:p w14:paraId="0F4067C4" w14:textId="72874B4E" w:rsidR="00DC2534" w:rsidRPr="006474B4" w:rsidRDefault="006474B4" w:rsidP="006474B4">
      <w:pPr>
        <w:pStyle w:val="ListParagraph"/>
        <w:ind w:left="1620" w:firstLine="0"/>
        <w:rPr>
          <w:rFonts w:eastAsia="Times New Roman"/>
          <w:b/>
          <w:bCs/>
          <w:color w:val="242424"/>
        </w:rPr>
      </w:pPr>
      <w:r>
        <w:rPr>
          <w:rFonts w:eastAsia="Times New Roman"/>
          <w:b/>
          <w:bCs/>
          <w:color w:val="242424"/>
        </w:rPr>
        <w:t xml:space="preserve"> Programs Section 8 Fair Market Ren</w:t>
      </w:r>
      <w:r w:rsidR="008E5FEF">
        <w:rPr>
          <w:rFonts w:eastAsia="Times New Roman"/>
          <w:b/>
          <w:bCs/>
          <w:color w:val="242424"/>
        </w:rPr>
        <w:t>t/</w:t>
      </w:r>
      <w:r>
        <w:rPr>
          <w:rFonts w:eastAsia="Times New Roman"/>
          <w:b/>
          <w:bCs/>
          <w:color w:val="242424"/>
        </w:rPr>
        <w:t xml:space="preserve">Payment Standards 2023-2024. </w:t>
      </w:r>
    </w:p>
    <w:p w14:paraId="3BA57C91" w14:textId="77777777" w:rsidR="00DC2534" w:rsidRPr="00DC2534" w:rsidRDefault="00DC2534" w:rsidP="00DC2534">
      <w:pPr>
        <w:pStyle w:val="ListParagraph"/>
        <w:widowControl/>
        <w:tabs>
          <w:tab w:val="left" w:pos="990"/>
        </w:tabs>
        <w:autoSpaceDE/>
        <w:autoSpaceDN/>
        <w:ind w:left="1440" w:firstLine="0"/>
        <w:rPr>
          <w:rFonts w:eastAsia="Times New Roman"/>
          <w:b/>
          <w:bCs/>
          <w:color w:val="242424"/>
        </w:rPr>
      </w:pPr>
    </w:p>
    <w:p w14:paraId="164D5311" w14:textId="7D51FFD2" w:rsidR="00DC2534" w:rsidRDefault="001A46EB" w:rsidP="00FC57C2">
      <w:pPr>
        <w:pStyle w:val="ListParagraph"/>
        <w:widowControl/>
        <w:numPr>
          <w:ilvl w:val="2"/>
          <w:numId w:val="8"/>
        </w:numPr>
        <w:tabs>
          <w:tab w:val="left" w:pos="990"/>
        </w:tabs>
        <w:autoSpaceDE/>
        <w:autoSpaceDN/>
        <w:ind w:left="1710" w:hanging="900"/>
        <w:rPr>
          <w:rFonts w:eastAsia="Times New Roman"/>
          <w:b/>
          <w:bCs/>
          <w:color w:val="242424"/>
        </w:rPr>
      </w:pPr>
      <w:bookmarkStart w:id="2" w:name="_Hlk145577959"/>
      <w:r>
        <w:rPr>
          <w:rFonts w:eastAsia="Times New Roman"/>
          <w:b/>
          <w:bCs/>
          <w:color w:val="242424"/>
        </w:rPr>
        <w:t>M</w:t>
      </w:r>
      <w:r w:rsidR="006A43D6">
        <w:rPr>
          <w:rFonts w:eastAsia="Times New Roman"/>
          <w:b/>
          <w:bCs/>
          <w:color w:val="242424"/>
        </w:rPr>
        <w:t>otion to approve the Lowell Housing Authority’s Division of Leased Housing</w:t>
      </w:r>
    </w:p>
    <w:p w14:paraId="083155D0" w14:textId="5C454102" w:rsidR="006A43D6" w:rsidRPr="00FC57C2" w:rsidRDefault="006A43D6" w:rsidP="00FC57C2">
      <w:pPr>
        <w:pStyle w:val="ListParagraph"/>
        <w:ind w:left="1620" w:firstLine="0"/>
        <w:rPr>
          <w:rFonts w:eastAsia="Times New Roman"/>
          <w:b/>
          <w:bCs/>
          <w:color w:val="242424"/>
        </w:rPr>
      </w:pPr>
      <w:r>
        <w:rPr>
          <w:rFonts w:eastAsia="Times New Roman"/>
          <w:b/>
          <w:bCs/>
          <w:color w:val="242424"/>
        </w:rPr>
        <w:t xml:space="preserve"> Programs Section 8 </w:t>
      </w:r>
      <w:r w:rsidR="006474B4">
        <w:rPr>
          <w:rFonts w:eastAsia="Times New Roman"/>
          <w:b/>
          <w:bCs/>
          <w:color w:val="242424"/>
        </w:rPr>
        <w:t>Utility Allowances</w:t>
      </w:r>
      <w:r>
        <w:rPr>
          <w:rFonts w:eastAsia="Times New Roman"/>
          <w:b/>
          <w:bCs/>
          <w:color w:val="242424"/>
        </w:rPr>
        <w:t xml:space="preserve"> 2023-2024</w:t>
      </w:r>
      <w:r w:rsidR="006474B4">
        <w:rPr>
          <w:rFonts w:eastAsia="Times New Roman"/>
          <w:b/>
          <w:bCs/>
          <w:color w:val="242424"/>
        </w:rPr>
        <w:t>.</w:t>
      </w:r>
      <w:bookmarkEnd w:id="2"/>
    </w:p>
    <w:p w14:paraId="55691178" w14:textId="77777777" w:rsidR="006A43D6" w:rsidRPr="006A43D6" w:rsidRDefault="006A43D6" w:rsidP="006A43D6">
      <w:pPr>
        <w:pStyle w:val="ListParagraph"/>
        <w:rPr>
          <w:rFonts w:ascii="Calibri" w:eastAsia="Times New Roman" w:hAnsi="Calibri"/>
          <w:b/>
          <w:bCs/>
          <w:color w:val="242424"/>
        </w:rPr>
      </w:pPr>
    </w:p>
    <w:p w14:paraId="63A5B005" w14:textId="77777777" w:rsidR="006A43D6" w:rsidRPr="00DC2534" w:rsidRDefault="006A43D6" w:rsidP="006A43D6">
      <w:pPr>
        <w:pStyle w:val="ListParagraph"/>
        <w:widowControl/>
        <w:tabs>
          <w:tab w:val="left" w:pos="990"/>
        </w:tabs>
        <w:autoSpaceDE/>
        <w:autoSpaceDN/>
        <w:ind w:left="2160" w:firstLine="0"/>
        <w:rPr>
          <w:rFonts w:ascii="Calibri" w:eastAsia="Times New Roman" w:hAnsi="Calibri"/>
          <w:b/>
          <w:bCs/>
          <w:color w:val="242424"/>
        </w:rPr>
      </w:pPr>
    </w:p>
    <w:bookmarkEnd w:id="1"/>
    <w:p w14:paraId="40D3A81A" w14:textId="76A50F6E" w:rsidR="00B97183" w:rsidRPr="00511A58" w:rsidRDefault="00FC57C2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rPr>
          <w:b/>
        </w:rPr>
      </w:pPr>
      <w:r>
        <w:rPr>
          <w:b/>
        </w:rPr>
        <w:t>O</w:t>
      </w:r>
      <w:r w:rsidR="0066409B" w:rsidRPr="00511A58">
        <w:rPr>
          <w:b/>
        </w:rPr>
        <w:t>LD BUSINESS</w:t>
      </w:r>
    </w:p>
    <w:p w14:paraId="2CC368C2" w14:textId="77777777" w:rsidR="008F7645" w:rsidRPr="00511A58" w:rsidRDefault="008F7645" w:rsidP="008F7645">
      <w:pPr>
        <w:pStyle w:val="ListParagraph"/>
        <w:tabs>
          <w:tab w:val="left" w:pos="792"/>
          <w:tab w:val="left" w:pos="793"/>
        </w:tabs>
        <w:ind w:left="732" w:firstLine="0"/>
        <w:rPr>
          <w:b/>
        </w:rPr>
      </w:pPr>
    </w:p>
    <w:p w14:paraId="63BA3484" w14:textId="5CB6172E" w:rsidR="00B97183" w:rsidRPr="00511A58" w:rsidRDefault="0066409B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contextualSpacing/>
        <w:rPr>
          <w:b/>
        </w:rPr>
      </w:pPr>
      <w:r w:rsidRPr="00511A58">
        <w:rPr>
          <w:b/>
        </w:rPr>
        <w:t>NEW BUSINESS</w:t>
      </w:r>
    </w:p>
    <w:p w14:paraId="1334980F" w14:textId="77777777" w:rsidR="00B97183" w:rsidRPr="00511A58" w:rsidRDefault="00B97183" w:rsidP="00AE15F1">
      <w:pPr>
        <w:pStyle w:val="ListParagraph"/>
        <w:tabs>
          <w:tab w:val="left" w:pos="792"/>
          <w:tab w:val="left" w:pos="793"/>
        </w:tabs>
        <w:ind w:left="732" w:firstLine="0"/>
        <w:contextualSpacing/>
        <w:rPr>
          <w:b/>
        </w:rPr>
      </w:pPr>
    </w:p>
    <w:p w14:paraId="0EB83FB7" w14:textId="4BA4088B" w:rsidR="000254D8" w:rsidRPr="00511A58" w:rsidRDefault="00B97183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contextualSpacing/>
        <w:rPr>
          <w:b/>
        </w:rPr>
      </w:pPr>
      <w:r w:rsidRPr="00511A58">
        <w:rPr>
          <w:b/>
        </w:rPr>
        <w:t>MOTIONS OF THE BOARD MEMBERS</w:t>
      </w:r>
    </w:p>
    <w:p w14:paraId="7949496E" w14:textId="4AD7BD7F" w:rsidR="008F7645" w:rsidRPr="00511A58" w:rsidRDefault="00837542" w:rsidP="00E10B9B">
      <w:pPr>
        <w:pStyle w:val="ListParagraph"/>
        <w:tabs>
          <w:tab w:val="left" w:pos="792"/>
          <w:tab w:val="left" w:pos="793"/>
        </w:tabs>
        <w:ind w:left="1513" w:firstLine="0"/>
        <w:contextualSpacing/>
        <w:rPr>
          <w:b/>
        </w:rPr>
      </w:pPr>
      <w:r w:rsidRPr="00511A58">
        <w:rPr>
          <w:b/>
        </w:rPr>
        <w:tab/>
      </w:r>
    </w:p>
    <w:p w14:paraId="1BA18EDF" w14:textId="498B9D7E" w:rsidR="00D257CA" w:rsidRPr="00511A58" w:rsidRDefault="00B97183" w:rsidP="00D257CA">
      <w:pPr>
        <w:pStyle w:val="ListParagraph"/>
        <w:numPr>
          <w:ilvl w:val="0"/>
          <w:numId w:val="2"/>
        </w:numPr>
        <w:tabs>
          <w:tab w:val="left" w:pos="792"/>
          <w:tab w:val="left" w:pos="793"/>
        </w:tabs>
        <w:rPr>
          <w:b/>
        </w:rPr>
      </w:pPr>
      <w:r w:rsidRPr="00511A58">
        <w:rPr>
          <w:b/>
        </w:rPr>
        <w:t>EXECUTIVE DIRECTOR ANNOUNCEMENTS</w:t>
      </w:r>
    </w:p>
    <w:p w14:paraId="2C99CAF5" w14:textId="77777777" w:rsidR="00AB1110" w:rsidRPr="00511A58" w:rsidRDefault="00AB1110" w:rsidP="00B262EA">
      <w:pPr>
        <w:tabs>
          <w:tab w:val="left" w:pos="792"/>
          <w:tab w:val="left" w:pos="793"/>
        </w:tabs>
        <w:rPr>
          <w:b/>
        </w:rPr>
      </w:pPr>
    </w:p>
    <w:p w14:paraId="25F2440F" w14:textId="0608E96E" w:rsidR="002B3B44" w:rsidRPr="00511A58" w:rsidRDefault="00832213">
      <w:pPr>
        <w:pStyle w:val="ListParagraph"/>
        <w:numPr>
          <w:ilvl w:val="0"/>
          <w:numId w:val="1"/>
        </w:numPr>
        <w:tabs>
          <w:tab w:val="left" w:pos="792"/>
          <w:tab w:val="left" w:pos="793"/>
        </w:tabs>
        <w:rPr>
          <w:b/>
        </w:rPr>
      </w:pPr>
      <w:r w:rsidRPr="00511A58">
        <w:rPr>
          <w:b/>
        </w:rPr>
        <w:t>MOTION TO ADJOURN</w:t>
      </w:r>
    </w:p>
    <w:sectPr w:rsidR="002B3B44" w:rsidRPr="00511A58" w:rsidSect="0010475C">
      <w:type w:val="continuous"/>
      <w:pgSz w:w="12240" w:h="15840" w:code="1"/>
      <w:pgMar w:top="576" w:right="1080" w:bottom="274" w:left="5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E2C2" w14:textId="77777777" w:rsidR="003623DD" w:rsidRDefault="003623DD" w:rsidP="0008118F">
      <w:r>
        <w:separator/>
      </w:r>
    </w:p>
  </w:endnote>
  <w:endnote w:type="continuationSeparator" w:id="0">
    <w:p w14:paraId="4B55A9C4" w14:textId="77777777" w:rsidR="003623DD" w:rsidRDefault="003623DD" w:rsidP="000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76EC" w14:textId="77777777" w:rsidR="003623DD" w:rsidRDefault="003623DD" w:rsidP="0008118F">
      <w:r>
        <w:separator/>
      </w:r>
    </w:p>
  </w:footnote>
  <w:footnote w:type="continuationSeparator" w:id="0">
    <w:p w14:paraId="03BF5D51" w14:textId="77777777" w:rsidR="003623DD" w:rsidRDefault="003623DD" w:rsidP="0008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B47"/>
    <w:multiLevelType w:val="hybridMultilevel"/>
    <w:tmpl w:val="C10A1514"/>
    <w:lvl w:ilvl="0" w:tplc="F7C86CD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367A"/>
    <w:multiLevelType w:val="hybridMultilevel"/>
    <w:tmpl w:val="6FD4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774F6"/>
    <w:multiLevelType w:val="multilevel"/>
    <w:tmpl w:val="A9A6B166"/>
    <w:lvl w:ilvl="0">
      <w:start w:val="7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3" w15:restartNumberingAfterBreak="0">
    <w:nsid w:val="58D35738"/>
    <w:multiLevelType w:val="multilevel"/>
    <w:tmpl w:val="6C7AE2C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60A017B1"/>
    <w:multiLevelType w:val="hybridMultilevel"/>
    <w:tmpl w:val="3D986CC8"/>
    <w:lvl w:ilvl="0" w:tplc="96F260E2">
      <w:start w:val="1"/>
      <w:numFmt w:val="decimal"/>
      <w:lvlText w:val="%1."/>
      <w:lvlJc w:val="left"/>
      <w:pPr>
        <w:ind w:left="732" w:hanging="593"/>
      </w:pPr>
      <w:rPr>
        <w:rFonts w:ascii="Tahoma" w:eastAsia="Tahoma" w:hAnsi="Tahoma" w:cs="Tahoma" w:hint="default"/>
        <w:b/>
        <w:bCs/>
        <w:w w:val="99"/>
        <w:sz w:val="20"/>
        <w:szCs w:val="20"/>
        <w:lang w:val="en-US" w:eastAsia="en-US" w:bidi="en-US"/>
      </w:rPr>
    </w:lvl>
    <w:lvl w:ilvl="1" w:tplc="4C5E2908">
      <w:numFmt w:val="bullet"/>
      <w:lvlText w:val="•"/>
      <w:lvlJc w:val="left"/>
      <w:pPr>
        <w:ind w:left="1782" w:hanging="593"/>
      </w:pPr>
      <w:rPr>
        <w:rFonts w:hint="default"/>
        <w:lang w:val="en-US" w:eastAsia="en-US" w:bidi="en-US"/>
      </w:rPr>
    </w:lvl>
    <w:lvl w:ilvl="2" w:tplc="5B505DCE">
      <w:numFmt w:val="bullet"/>
      <w:lvlText w:val="•"/>
      <w:lvlJc w:val="left"/>
      <w:pPr>
        <w:ind w:left="2824" w:hanging="593"/>
      </w:pPr>
      <w:rPr>
        <w:rFonts w:hint="default"/>
        <w:lang w:val="en-US" w:eastAsia="en-US" w:bidi="en-US"/>
      </w:rPr>
    </w:lvl>
    <w:lvl w:ilvl="3" w:tplc="3D86A4F6">
      <w:numFmt w:val="bullet"/>
      <w:lvlText w:val="•"/>
      <w:lvlJc w:val="left"/>
      <w:pPr>
        <w:ind w:left="3866" w:hanging="593"/>
      </w:pPr>
      <w:rPr>
        <w:rFonts w:hint="default"/>
        <w:lang w:val="en-US" w:eastAsia="en-US" w:bidi="en-US"/>
      </w:rPr>
    </w:lvl>
    <w:lvl w:ilvl="4" w:tplc="0D68B8FC">
      <w:numFmt w:val="bullet"/>
      <w:lvlText w:val="•"/>
      <w:lvlJc w:val="left"/>
      <w:pPr>
        <w:ind w:left="4908" w:hanging="593"/>
      </w:pPr>
      <w:rPr>
        <w:rFonts w:hint="default"/>
        <w:lang w:val="en-US" w:eastAsia="en-US" w:bidi="en-US"/>
      </w:rPr>
    </w:lvl>
    <w:lvl w:ilvl="5" w:tplc="0D6679D2">
      <w:numFmt w:val="bullet"/>
      <w:lvlText w:val="•"/>
      <w:lvlJc w:val="left"/>
      <w:pPr>
        <w:ind w:left="5950" w:hanging="593"/>
      </w:pPr>
      <w:rPr>
        <w:rFonts w:hint="default"/>
        <w:lang w:val="en-US" w:eastAsia="en-US" w:bidi="en-US"/>
      </w:rPr>
    </w:lvl>
    <w:lvl w:ilvl="6" w:tplc="D14C00A6">
      <w:numFmt w:val="bullet"/>
      <w:lvlText w:val="•"/>
      <w:lvlJc w:val="left"/>
      <w:pPr>
        <w:ind w:left="6992" w:hanging="593"/>
      </w:pPr>
      <w:rPr>
        <w:rFonts w:hint="default"/>
        <w:lang w:val="en-US" w:eastAsia="en-US" w:bidi="en-US"/>
      </w:rPr>
    </w:lvl>
    <w:lvl w:ilvl="7" w:tplc="4050C66A">
      <w:numFmt w:val="bullet"/>
      <w:lvlText w:val="•"/>
      <w:lvlJc w:val="left"/>
      <w:pPr>
        <w:ind w:left="8034" w:hanging="593"/>
      </w:pPr>
      <w:rPr>
        <w:rFonts w:hint="default"/>
        <w:lang w:val="en-US" w:eastAsia="en-US" w:bidi="en-US"/>
      </w:rPr>
    </w:lvl>
    <w:lvl w:ilvl="8" w:tplc="49D4A2B2">
      <w:numFmt w:val="bullet"/>
      <w:lvlText w:val="•"/>
      <w:lvlJc w:val="left"/>
      <w:pPr>
        <w:ind w:left="9076" w:hanging="593"/>
      </w:pPr>
      <w:rPr>
        <w:rFonts w:hint="default"/>
        <w:lang w:val="en-US" w:eastAsia="en-US" w:bidi="en-US"/>
      </w:rPr>
    </w:lvl>
  </w:abstractNum>
  <w:abstractNum w:abstractNumId="5" w15:restartNumberingAfterBreak="0">
    <w:nsid w:val="7013468C"/>
    <w:multiLevelType w:val="multilevel"/>
    <w:tmpl w:val="5652189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35C6DEA"/>
    <w:multiLevelType w:val="hybridMultilevel"/>
    <w:tmpl w:val="A8ECFE6C"/>
    <w:lvl w:ilvl="0" w:tplc="8244CAF4">
      <w:start w:val="1"/>
      <w:numFmt w:val="lowerLetter"/>
      <w:lvlText w:val="(%1)"/>
      <w:lvlJc w:val="left"/>
      <w:pPr>
        <w:ind w:left="151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3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53" w:hanging="180"/>
      </w:pPr>
    </w:lvl>
    <w:lvl w:ilvl="3" w:tplc="0409000F" w:tentative="1">
      <w:start w:val="1"/>
      <w:numFmt w:val="decimal"/>
      <w:lvlText w:val="%4."/>
      <w:lvlJc w:val="left"/>
      <w:pPr>
        <w:ind w:left="3673" w:hanging="360"/>
      </w:pPr>
    </w:lvl>
    <w:lvl w:ilvl="4" w:tplc="04090019" w:tentative="1">
      <w:start w:val="1"/>
      <w:numFmt w:val="lowerLetter"/>
      <w:lvlText w:val="%5."/>
      <w:lvlJc w:val="left"/>
      <w:pPr>
        <w:ind w:left="4393" w:hanging="360"/>
      </w:pPr>
    </w:lvl>
    <w:lvl w:ilvl="5" w:tplc="0409001B" w:tentative="1">
      <w:start w:val="1"/>
      <w:numFmt w:val="lowerRoman"/>
      <w:lvlText w:val="%6."/>
      <w:lvlJc w:val="right"/>
      <w:pPr>
        <w:ind w:left="5113" w:hanging="180"/>
      </w:pPr>
    </w:lvl>
    <w:lvl w:ilvl="6" w:tplc="0409000F" w:tentative="1">
      <w:start w:val="1"/>
      <w:numFmt w:val="decimal"/>
      <w:lvlText w:val="%7."/>
      <w:lvlJc w:val="left"/>
      <w:pPr>
        <w:ind w:left="5833" w:hanging="360"/>
      </w:pPr>
    </w:lvl>
    <w:lvl w:ilvl="7" w:tplc="04090019" w:tentative="1">
      <w:start w:val="1"/>
      <w:numFmt w:val="lowerLetter"/>
      <w:lvlText w:val="%8."/>
      <w:lvlJc w:val="left"/>
      <w:pPr>
        <w:ind w:left="6553" w:hanging="360"/>
      </w:pPr>
    </w:lvl>
    <w:lvl w:ilvl="8" w:tplc="0409001B" w:tentative="1">
      <w:start w:val="1"/>
      <w:numFmt w:val="lowerRoman"/>
      <w:lvlText w:val="%9."/>
      <w:lvlJc w:val="right"/>
      <w:pPr>
        <w:ind w:left="7273" w:hanging="180"/>
      </w:pPr>
    </w:lvl>
  </w:abstractNum>
  <w:num w:numId="1" w16cid:durableId="784537978">
    <w:abstractNumId w:val="4"/>
  </w:num>
  <w:num w:numId="2" w16cid:durableId="1477842579">
    <w:abstractNumId w:val="6"/>
  </w:num>
  <w:num w:numId="3" w16cid:durableId="143357937">
    <w:abstractNumId w:val="1"/>
  </w:num>
  <w:num w:numId="4" w16cid:durableId="78604536">
    <w:abstractNumId w:val="3"/>
  </w:num>
  <w:num w:numId="5" w16cid:durableId="2030987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1061882">
    <w:abstractNumId w:val="5"/>
  </w:num>
  <w:num w:numId="7" w16cid:durableId="1113288029">
    <w:abstractNumId w:val="0"/>
  </w:num>
  <w:num w:numId="8" w16cid:durableId="4728700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50"/>
    <w:rsid w:val="00000AFD"/>
    <w:rsid w:val="00002006"/>
    <w:rsid w:val="00012F85"/>
    <w:rsid w:val="0001601E"/>
    <w:rsid w:val="00020DA4"/>
    <w:rsid w:val="000254D8"/>
    <w:rsid w:val="00036D66"/>
    <w:rsid w:val="0004009B"/>
    <w:rsid w:val="000704C8"/>
    <w:rsid w:val="00071CDD"/>
    <w:rsid w:val="000727E7"/>
    <w:rsid w:val="00080AFE"/>
    <w:rsid w:val="0008118F"/>
    <w:rsid w:val="00081A68"/>
    <w:rsid w:val="000830E9"/>
    <w:rsid w:val="000839C7"/>
    <w:rsid w:val="00084FFE"/>
    <w:rsid w:val="00095A23"/>
    <w:rsid w:val="00097474"/>
    <w:rsid w:val="000A7AAB"/>
    <w:rsid w:val="000B1C38"/>
    <w:rsid w:val="000C129F"/>
    <w:rsid w:val="000C4963"/>
    <w:rsid w:val="000D35F7"/>
    <w:rsid w:val="000E02D0"/>
    <w:rsid w:val="000E5590"/>
    <w:rsid w:val="000F0D73"/>
    <w:rsid w:val="000F2878"/>
    <w:rsid w:val="001009F5"/>
    <w:rsid w:val="001029E1"/>
    <w:rsid w:val="00104667"/>
    <w:rsid w:val="0010475C"/>
    <w:rsid w:val="00114869"/>
    <w:rsid w:val="00116A6A"/>
    <w:rsid w:val="001248F4"/>
    <w:rsid w:val="00133489"/>
    <w:rsid w:val="00135FF5"/>
    <w:rsid w:val="00140391"/>
    <w:rsid w:val="0015056D"/>
    <w:rsid w:val="0015057B"/>
    <w:rsid w:val="00152B27"/>
    <w:rsid w:val="00157112"/>
    <w:rsid w:val="00161C47"/>
    <w:rsid w:val="00172843"/>
    <w:rsid w:val="00176176"/>
    <w:rsid w:val="00176A28"/>
    <w:rsid w:val="00183C88"/>
    <w:rsid w:val="001865D6"/>
    <w:rsid w:val="00191A08"/>
    <w:rsid w:val="00192331"/>
    <w:rsid w:val="0019402F"/>
    <w:rsid w:val="00194486"/>
    <w:rsid w:val="0019543C"/>
    <w:rsid w:val="001A0C53"/>
    <w:rsid w:val="001A46EB"/>
    <w:rsid w:val="001A7056"/>
    <w:rsid w:val="001B70FA"/>
    <w:rsid w:val="001C41B8"/>
    <w:rsid w:val="001C7421"/>
    <w:rsid w:val="001E070A"/>
    <w:rsid w:val="001E5048"/>
    <w:rsid w:val="001E55E4"/>
    <w:rsid w:val="001E63FC"/>
    <w:rsid w:val="001F082B"/>
    <w:rsid w:val="001F3FE0"/>
    <w:rsid w:val="00202824"/>
    <w:rsid w:val="00202ADD"/>
    <w:rsid w:val="0020523F"/>
    <w:rsid w:val="00222CA0"/>
    <w:rsid w:val="00226F13"/>
    <w:rsid w:val="00242F97"/>
    <w:rsid w:val="00245170"/>
    <w:rsid w:val="0024570F"/>
    <w:rsid w:val="002476D5"/>
    <w:rsid w:val="00261259"/>
    <w:rsid w:val="00262C31"/>
    <w:rsid w:val="002647E0"/>
    <w:rsid w:val="0026554B"/>
    <w:rsid w:val="002663BA"/>
    <w:rsid w:val="002704F3"/>
    <w:rsid w:val="0027342D"/>
    <w:rsid w:val="00277B59"/>
    <w:rsid w:val="00282400"/>
    <w:rsid w:val="0028503E"/>
    <w:rsid w:val="002910F8"/>
    <w:rsid w:val="002920D2"/>
    <w:rsid w:val="00294009"/>
    <w:rsid w:val="002B3B44"/>
    <w:rsid w:val="002C116F"/>
    <w:rsid w:val="002C53E6"/>
    <w:rsid w:val="002D22EB"/>
    <w:rsid w:val="002D5A7E"/>
    <w:rsid w:val="002D7929"/>
    <w:rsid w:val="002E07BC"/>
    <w:rsid w:val="002E5623"/>
    <w:rsid w:val="002E72A5"/>
    <w:rsid w:val="002F1C7E"/>
    <w:rsid w:val="002F7574"/>
    <w:rsid w:val="00302BB1"/>
    <w:rsid w:val="00310AF2"/>
    <w:rsid w:val="003201B7"/>
    <w:rsid w:val="0032477B"/>
    <w:rsid w:val="003257C8"/>
    <w:rsid w:val="00334506"/>
    <w:rsid w:val="003428D6"/>
    <w:rsid w:val="00354955"/>
    <w:rsid w:val="003570A0"/>
    <w:rsid w:val="003616BD"/>
    <w:rsid w:val="003623DD"/>
    <w:rsid w:val="00364562"/>
    <w:rsid w:val="00375669"/>
    <w:rsid w:val="0037707D"/>
    <w:rsid w:val="00384171"/>
    <w:rsid w:val="00393DA3"/>
    <w:rsid w:val="003A4173"/>
    <w:rsid w:val="003C6098"/>
    <w:rsid w:val="003D3094"/>
    <w:rsid w:val="003D7FC2"/>
    <w:rsid w:val="003E1C9F"/>
    <w:rsid w:val="003E317E"/>
    <w:rsid w:val="003E34FB"/>
    <w:rsid w:val="003E5C8C"/>
    <w:rsid w:val="003E6A74"/>
    <w:rsid w:val="003F0AF0"/>
    <w:rsid w:val="003F1AC5"/>
    <w:rsid w:val="003F6B91"/>
    <w:rsid w:val="003F79B9"/>
    <w:rsid w:val="00407EDD"/>
    <w:rsid w:val="004221E4"/>
    <w:rsid w:val="004236A8"/>
    <w:rsid w:val="00425E82"/>
    <w:rsid w:val="004279FD"/>
    <w:rsid w:val="004314B6"/>
    <w:rsid w:val="00431522"/>
    <w:rsid w:val="00434FF2"/>
    <w:rsid w:val="004409DF"/>
    <w:rsid w:val="00440E34"/>
    <w:rsid w:val="00444D9A"/>
    <w:rsid w:val="00445B97"/>
    <w:rsid w:val="0046495C"/>
    <w:rsid w:val="00464C2E"/>
    <w:rsid w:val="00470D00"/>
    <w:rsid w:val="00485CD2"/>
    <w:rsid w:val="00497A97"/>
    <w:rsid w:val="004A283A"/>
    <w:rsid w:val="004C3318"/>
    <w:rsid w:val="004D2AF5"/>
    <w:rsid w:val="004E11E2"/>
    <w:rsid w:val="004E467A"/>
    <w:rsid w:val="004E4B5D"/>
    <w:rsid w:val="004F5B8D"/>
    <w:rsid w:val="00500AE0"/>
    <w:rsid w:val="005013A7"/>
    <w:rsid w:val="00503F57"/>
    <w:rsid w:val="00506398"/>
    <w:rsid w:val="00511A58"/>
    <w:rsid w:val="005125E7"/>
    <w:rsid w:val="00514935"/>
    <w:rsid w:val="00516D69"/>
    <w:rsid w:val="0051740C"/>
    <w:rsid w:val="0052789D"/>
    <w:rsid w:val="00530D18"/>
    <w:rsid w:val="0053266C"/>
    <w:rsid w:val="00543913"/>
    <w:rsid w:val="00546C08"/>
    <w:rsid w:val="00551527"/>
    <w:rsid w:val="00555737"/>
    <w:rsid w:val="00556DB7"/>
    <w:rsid w:val="005674AC"/>
    <w:rsid w:val="0056765A"/>
    <w:rsid w:val="0057277A"/>
    <w:rsid w:val="005764EF"/>
    <w:rsid w:val="00582746"/>
    <w:rsid w:val="00584ED0"/>
    <w:rsid w:val="005914F2"/>
    <w:rsid w:val="00591D33"/>
    <w:rsid w:val="005964E4"/>
    <w:rsid w:val="005A5979"/>
    <w:rsid w:val="005B1407"/>
    <w:rsid w:val="005B299A"/>
    <w:rsid w:val="005B4DF7"/>
    <w:rsid w:val="005B7398"/>
    <w:rsid w:val="005C011D"/>
    <w:rsid w:val="005C2D36"/>
    <w:rsid w:val="005E12DD"/>
    <w:rsid w:val="005E50AA"/>
    <w:rsid w:val="005E5FBC"/>
    <w:rsid w:val="005E626A"/>
    <w:rsid w:val="005F1F8F"/>
    <w:rsid w:val="005F7160"/>
    <w:rsid w:val="005F777A"/>
    <w:rsid w:val="0060171B"/>
    <w:rsid w:val="00601BFE"/>
    <w:rsid w:val="00602DDA"/>
    <w:rsid w:val="00603609"/>
    <w:rsid w:val="00610E6D"/>
    <w:rsid w:val="00612E6E"/>
    <w:rsid w:val="00614A59"/>
    <w:rsid w:val="006173D6"/>
    <w:rsid w:val="00621FC4"/>
    <w:rsid w:val="006223CB"/>
    <w:rsid w:val="00632721"/>
    <w:rsid w:val="00643F52"/>
    <w:rsid w:val="006474B4"/>
    <w:rsid w:val="00654CBB"/>
    <w:rsid w:val="0066409B"/>
    <w:rsid w:val="0066632F"/>
    <w:rsid w:val="00690D08"/>
    <w:rsid w:val="006962A6"/>
    <w:rsid w:val="006A43D6"/>
    <w:rsid w:val="006B4160"/>
    <w:rsid w:val="006B65B9"/>
    <w:rsid w:val="006E7217"/>
    <w:rsid w:val="006F184A"/>
    <w:rsid w:val="006F2053"/>
    <w:rsid w:val="006F6DB3"/>
    <w:rsid w:val="007021A9"/>
    <w:rsid w:val="00706E37"/>
    <w:rsid w:val="00714298"/>
    <w:rsid w:val="0071439E"/>
    <w:rsid w:val="00720916"/>
    <w:rsid w:val="00723464"/>
    <w:rsid w:val="00724D64"/>
    <w:rsid w:val="00725EEC"/>
    <w:rsid w:val="00726C12"/>
    <w:rsid w:val="007279D1"/>
    <w:rsid w:val="007305B8"/>
    <w:rsid w:val="00733FE6"/>
    <w:rsid w:val="00735C22"/>
    <w:rsid w:val="0073664D"/>
    <w:rsid w:val="007411F3"/>
    <w:rsid w:val="00745596"/>
    <w:rsid w:val="00750795"/>
    <w:rsid w:val="00751DBD"/>
    <w:rsid w:val="007524EA"/>
    <w:rsid w:val="00757ADD"/>
    <w:rsid w:val="00762C59"/>
    <w:rsid w:val="007722C9"/>
    <w:rsid w:val="00777901"/>
    <w:rsid w:val="0078698A"/>
    <w:rsid w:val="0078762E"/>
    <w:rsid w:val="007A4583"/>
    <w:rsid w:val="007A7E6B"/>
    <w:rsid w:val="007B6CC1"/>
    <w:rsid w:val="007B7CE7"/>
    <w:rsid w:val="007D5A9E"/>
    <w:rsid w:val="007E43DE"/>
    <w:rsid w:val="0080206B"/>
    <w:rsid w:val="00812C7A"/>
    <w:rsid w:val="00832213"/>
    <w:rsid w:val="00837542"/>
    <w:rsid w:val="00837A6F"/>
    <w:rsid w:val="0084412B"/>
    <w:rsid w:val="008446A0"/>
    <w:rsid w:val="0085190E"/>
    <w:rsid w:val="00853487"/>
    <w:rsid w:val="00854135"/>
    <w:rsid w:val="00865EA3"/>
    <w:rsid w:val="00867D5F"/>
    <w:rsid w:val="0087063D"/>
    <w:rsid w:val="008708A0"/>
    <w:rsid w:val="00872406"/>
    <w:rsid w:val="008733B5"/>
    <w:rsid w:val="0087378D"/>
    <w:rsid w:val="00881067"/>
    <w:rsid w:val="00882948"/>
    <w:rsid w:val="00884323"/>
    <w:rsid w:val="008909C6"/>
    <w:rsid w:val="00892BB5"/>
    <w:rsid w:val="00897926"/>
    <w:rsid w:val="008A0889"/>
    <w:rsid w:val="008A088E"/>
    <w:rsid w:val="008A129F"/>
    <w:rsid w:val="008B2363"/>
    <w:rsid w:val="008B4761"/>
    <w:rsid w:val="008B5E99"/>
    <w:rsid w:val="008B639D"/>
    <w:rsid w:val="008B6B93"/>
    <w:rsid w:val="008C357C"/>
    <w:rsid w:val="008C4217"/>
    <w:rsid w:val="008C5898"/>
    <w:rsid w:val="008D234F"/>
    <w:rsid w:val="008D784C"/>
    <w:rsid w:val="008E5FEF"/>
    <w:rsid w:val="008F021B"/>
    <w:rsid w:val="008F7645"/>
    <w:rsid w:val="00901B3F"/>
    <w:rsid w:val="0090439C"/>
    <w:rsid w:val="00905D74"/>
    <w:rsid w:val="00921E5E"/>
    <w:rsid w:val="00921F4B"/>
    <w:rsid w:val="0093154F"/>
    <w:rsid w:val="0093158B"/>
    <w:rsid w:val="00942A43"/>
    <w:rsid w:val="00945EC7"/>
    <w:rsid w:val="00946B55"/>
    <w:rsid w:val="00955685"/>
    <w:rsid w:val="00956B7B"/>
    <w:rsid w:val="009643E2"/>
    <w:rsid w:val="00971A98"/>
    <w:rsid w:val="009754B7"/>
    <w:rsid w:val="00976314"/>
    <w:rsid w:val="00980A37"/>
    <w:rsid w:val="00982552"/>
    <w:rsid w:val="00982725"/>
    <w:rsid w:val="00984128"/>
    <w:rsid w:val="00986653"/>
    <w:rsid w:val="00994249"/>
    <w:rsid w:val="0099442A"/>
    <w:rsid w:val="00995D6D"/>
    <w:rsid w:val="009A15C1"/>
    <w:rsid w:val="009B2E09"/>
    <w:rsid w:val="009B3CE8"/>
    <w:rsid w:val="009B4C58"/>
    <w:rsid w:val="009C07EA"/>
    <w:rsid w:val="009C0D1C"/>
    <w:rsid w:val="009C4D7B"/>
    <w:rsid w:val="009C5E0B"/>
    <w:rsid w:val="009D3D2F"/>
    <w:rsid w:val="009D417B"/>
    <w:rsid w:val="009D7BAA"/>
    <w:rsid w:val="009E3CB6"/>
    <w:rsid w:val="009E6C58"/>
    <w:rsid w:val="009F7E70"/>
    <w:rsid w:val="00A00155"/>
    <w:rsid w:val="00A10080"/>
    <w:rsid w:val="00A14A7E"/>
    <w:rsid w:val="00A16778"/>
    <w:rsid w:val="00A23687"/>
    <w:rsid w:val="00A2794E"/>
    <w:rsid w:val="00A27B4F"/>
    <w:rsid w:val="00A36A00"/>
    <w:rsid w:val="00A50614"/>
    <w:rsid w:val="00A55DFC"/>
    <w:rsid w:val="00A57F6E"/>
    <w:rsid w:val="00A6763D"/>
    <w:rsid w:val="00A72648"/>
    <w:rsid w:val="00A768F0"/>
    <w:rsid w:val="00A86010"/>
    <w:rsid w:val="00A86604"/>
    <w:rsid w:val="00A87C65"/>
    <w:rsid w:val="00A93385"/>
    <w:rsid w:val="00AA05B6"/>
    <w:rsid w:val="00AA094B"/>
    <w:rsid w:val="00AA2CE5"/>
    <w:rsid w:val="00AB1110"/>
    <w:rsid w:val="00AB53BB"/>
    <w:rsid w:val="00AB7F84"/>
    <w:rsid w:val="00AC2B9D"/>
    <w:rsid w:val="00AC604B"/>
    <w:rsid w:val="00AD23DC"/>
    <w:rsid w:val="00AD4DBC"/>
    <w:rsid w:val="00AE15F1"/>
    <w:rsid w:val="00AE3E45"/>
    <w:rsid w:val="00B01FFE"/>
    <w:rsid w:val="00B022D6"/>
    <w:rsid w:val="00B04C06"/>
    <w:rsid w:val="00B14E8F"/>
    <w:rsid w:val="00B15FFA"/>
    <w:rsid w:val="00B230A9"/>
    <w:rsid w:val="00B2368D"/>
    <w:rsid w:val="00B262EA"/>
    <w:rsid w:val="00B33A9B"/>
    <w:rsid w:val="00B35967"/>
    <w:rsid w:val="00B37DE6"/>
    <w:rsid w:val="00B51DA2"/>
    <w:rsid w:val="00B57463"/>
    <w:rsid w:val="00B616BA"/>
    <w:rsid w:val="00B73C22"/>
    <w:rsid w:val="00B75C45"/>
    <w:rsid w:val="00B779EA"/>
    <w:rsid w:val="00B81C53"/>
    <w:rsid w:val="00B86409"/>
    <w:rsid w:val="00B87533"/>
    <w:rsid w:val="00B97183"/>
    <w:rsid w:val="00BB4EA9"/>
    <w:rsid w:val="00BB5000"/>
    <w:rsid w:val="00BD24D6"/>
    <w:rsid w:val="00BD3869"/>
    <w:rsid w:val="00BD3E11"/>
    <w:rsid w:val="00BD4950"/>
    <w:rsid w:val="00BE1657"/>
    <w:rsid w:val="00BE6978"/>
    <w:rsid w:val="00C01F05"/>
    <w:rsid w:val="00C03F62"/>
    <w:rsid w:val="00C05E14"/>
    <w:rsid w:val="00C078F8"/>
    <w:rsid w:val="00C123EF"/>
    <w:rsid w:val="00C14A76"/>
    <w:rsid w:val="00C24BED"/>
    <w:rsid w:val="00C25A91"/>
    <w:rsid w:val="00C26E73"/>
    <w:rsid w:val="00C3173A"/>
    <w:rsid w:val="00C40321"/>
    <w:rsid w:val="00C4104F"/>
    <w:rsid w:val="00C41CBC"/>
    <w:rsid w:val="00C51A20"/>
    <w:rsid w:val="00C64950"/>
    <w:rsid w:val="00C72905"/>
    <w:rsid w:val="00C74CB5"/>
    <w:rsid w:val="00C76D9C"/>
    <w:rsid w:val="00C773D4"/>
    <w:rsid w:val="00C93F9F"/>
    <w:rsid w:val="00C9450A"/>
    <w:rsid w:val="00CA4A36"/>
    <w:rsid w:val="00CB041C"/>
    <w:rsid w:val="00CB1713"/>
    <w:rsid w:val="00CB4016"/>
    <w:rsid w:val="00CC0724"/>
    <w:rsid w:val="00CC0D37"/>
    <w:rsid w:val="00CC4304"/>
    <w:rsid w:val="00CD151B"/>
    <w:rsid w:val="00CE0DB8"/>
    <w:rsid w:val="00CE2E8A"/>
    <w:rsid w:val="00CE5130"/>
    <w:rsid w:val="00CF388B"/>
    <w:rsid w:val="00CF4D48"/>
    <w:rsid w:val="00D04E14"/>
    <w:rsid w:val="00D10743"/>
    <w:rsid w:val="00D110BD"/>
    <w:rsid w:val="00D130E8"/>
    <w:rsid w:val="00D1492B"/>
    <w:rsid w:val="00D16F3A"/>
    <w:rsid w:val="00D172BE"/>
    <w:rsid w:val="00D21068"/>
    <w:rsid w:val="00D257CA"/>
    <w:rsid w:val="00D32DBB"/>
    <w:rsid w:val="00D3329E"/>
    <w:rsid w:val="00D361D1"/>
    <w:rsid w:val="00D43005"/>
    <w:rsid w:val="00D4710D"/>
    <w:rsid w:val="00D50F56"/>
    <w:rsid w:val="00D52CFA"/>
    <w:rsid w:val="00D5486D"/>
    <w:rsid w:val="00D54E76"/>
    <w:rsid w:val="00D55B2E"/>
    <w:rsid w:val="00D57DA8"/>
    <w:rsid w:val="00D762AE"/>
    <w:rsid w:val="00D81728"/>
    <w:rsid w:val="00D83A3F"/>
    <w:rsid w:val="00D8462C"/>
    <w:rsid w:val="00D87164"/>
    <w:rsid w:val="00D9558E"/>
    <w:rsid w:val="00DB53D6"/>
    <w:rsid w:val="00DC2534"/>
    <w:rsid w:val="00DC6328"/>
    <w:rsid w:val="00DD16DC"/>
    <w:rsid w:val="00DD41C1"/>
    <w:rsid w:val="00DD644B"/>
    <w:rsid w:val="00DD738C"/>
    <w:rsid w:val="00DE6EB1"/>
    <w:rsid w:val="00DF5937"/>
    <w:rsid w:val="00E05AD7"/>
    <w:rsid w:val="00E10ABE"/>
    <w:rsid w:val="00E10B9B"/>
    <w:rsid w:val="00E25C76"/>
    <w:rsid w:val="00E2651E"/>
    <w:rsid w:val="00E26A3F"/>
    <w:rsid w:val="00E31CF9"/>
    <w:rsid w:val="00E343DE"/>
    <w:rsid w:val="00E40BEE"/>
    <w:rsid w:val="00E4739F"/>
    <w:rsid w:val="00E543E6"/>
    <w:rsid w:val="00E62D5D"/>
    <w:rsid w:val="00E81332"/>
    <w:rsid w:val="00E82192"/>
    <w:rsid w:val="00E8351D"/>
    <w:rsid w:val="00E8675A"/>
    <w:rsid w:val="00EA2CA5"/>
    <w:rsid w:val="00EA3391"/>
    <w:rsid w:val="00EA5F65"/>
    <w:rsid w:val="00EB0F12"/>
    <w:rsid w:val="00EC11A4"/>
    <w:rsid w:val="00EC78AC"/>
    <w:rsid w:val="00EE0BBB"/>
    <w:rsid w:val="00EE65AD"/>
    <w:rsid w:val="00EF1241"/>
    <w:rsid w:val="00EF4056"/>
    <w:rsid w:val="00F01BD1"/>
    <w:rsid w:val="00F03AA0"/>
    <w:rsid w:val="00F33646"/>
    <w:rsid w:val="00F343E3"/>
    <w:rsid w:val="00F36C8E"/>
    <w:rsid w:val="00F41FE9"/>
    <w:rsid w:val="00F437B2"/>
    <w:rsid w:val="00F44608"/>
    <w:rsid w:val="00F45515"/>
    <w:rsid w:val="00F46971"/>
    <w:rsid w:val="00F47A39"/>
    <w:rsid w:val="00F47DE6"/>
    <w:rsid w:val="00F60BCF"/>
    <w:rsid w:val="00F62B88"/>
    <w:rsid w:val="00F71718"/>
    <w:rsid w:val="00F732AF"/>
    <w:rsid w:val="00F73813"/>
    <w:rsid w:val="00F73C2F"/>
    <w:rsid w:val="00F7480D"/>
    <w:rsid w:val="00F801CA"/>
    <w:rsid w:val="00F817B1"/>
    <w:rsid w:val="00F83E81"/>
    <w:rsid w:val="00F91309"/>
    <w:rsid w:val="00F9412A"/>
    <w:rsid w:val="00FA2936"/>
    <w:rsid w:val="00FB3ECF"/>
    <w:rsid w:val="00FB71FF"/>
    <w:rsid w:val="00FC221C"/>
    <w:rsid w:val="00FC57C2"/>
    <w:rsid w:val="00FC78A8"/>
    <w:rsid w:val="00FC7A48"/>
    <w:rsid w:val="00FD002E"/>
    <w:rsid w:val="00FD2B32"/>
    <w:rsid w:val="00FE2B8F"/>
    <w:rsid w:val="00FE3330"/>
    <w:rsid w:val="00FE4AAC"/>
    <w:rsid w:val="00FE79FF"/>
    <w:rsid w:val="00FF28B2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6692"/>
  <w15:docId w15:val="{74F340A2-D493-4679-BAA3-36FB04DF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92" w:hanging="6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1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8F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1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8F"/>
    <w:rPr>
      <w:rFonts w:ascii="Tahoma" w:eastAsia="Tahoma" w:hAnsi="Tahoma" w:cs="Tahom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39C7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F01BD1"/>
    <w:rPr>
      <w:rFonts w:ascii="Times New Roman" w:hAnsi="Times New Roman" w:cs="Times New Roman"/>
      <w:sz w:val="24"/>
      <w:szCs w:val="24"/>
    </w:rPr>
  </w:style>
  <w:style w:type="character" w:customStyle="1" w:styleId="2hwztce1zkwqjyzgqxpmay">
    <w:name w:val="_2hwztce1zkwqjyzgqxpmay"/>
    <w:basedOn w:val="DefaultParagraphFont"/>
    <w:rsid w:val="00FF7F2E"/>
  </w:style>
  <w:style w:type="paragraph" w:styleId="NoSpacing">
    <w:name w:val="No Spacing"/>
    <w:aliases w:val="Letter-No Spacing"/>
    <w:autoRedefine/>
    <w:uiPriority w:val="1"/>
    <w:qFormat/>
    <w:rsid w:val="000E02D0"/>
    <w:pPr>
      <w:tabs>
        <w:tab w:val="left" w:pos="0"/>
      </w:tabs>
      <w:adjustRightInd w:val="0"/>
    </w:pPr>
    <w:rPr>
      <w:rFonts w:ascii="Tahoma" w:eastAsiaTheme="minorEastAsia" w:hAnsi="Tahoma" w:cs="Tahoma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83"/>
    <w:rPr>
      <w:rFonts w:ascii="Segoe UI" w:eastAsia="Tahoma" w:hAnsi="Segoe UI" w:cs="Segoe UI"/>
      <w:sz w:val="18"/>
      <w:szCs w:val="18"/>
      <w:lang w:bidi="en-US"/>
    </w:rPr>
  </w:style>
  <w:style w:type="paragraph" w:customStyle="1" w:styleId="xmsolistparagraph">
    <w:name w:val="x_msolistparagraph"/>
    <w:basedOn w:val="Normal"/>
    <w:rsid w:val="000727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msonormal">
    <w:name w:val="x_msonormal"/>
    <w:basedOn w:val="Normal"/>
    <w:rsid w:val="000727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1009F5"/>
    <w:pPr>
      <w:widowControl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41C"/>
    <w:rPr>
      <w:color w:val="605E5C"/>
      <w:shd w:val="clear" w:color="auto" w:fill="E1DFDD"/>
    </w:rPr>
  </w:style>
  <w:style w:type="character" w:customStyle="1" w:styleId="2w25ije4szscnnpmgasc2u">
    <w:name w:val="_2w25ije4szscnnpmgasc2u"/>
    <w:basedOn w:val="DefaultParagraphFont"/>
    <w:rsid w:val="00582746"/>
  </w:style>
  <w:style w:type="character" w:customStyle="1" w:styleId="awjkiugryuede3qnsxhm">
    <w:name w:val="awjkiugryuede3qnsxhm"/>
    <w:basedOn w:val="DefaultParagraphFont"/>
    <w:rsid w:val="00F46971"/>
  </w:style>
  <w:style w:type="character" w:customStyle="1" w:styleId="awjki">
    <w:name w:val="awjki"/>
    <w:basedOn w:val="DefaultParagraphFont"/>
    <w:rsid w:val="002920D2"/>
  </w:style>
  <w:style w:type="character" w:customStyle="1" w:styleId="hqeo7">
    <w:name w:val="hqeo7"/>
    <w:basedOn w:val="DefaultParagraphFont"/>
    <w:rsid w:val="00E2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D7EA-4708-45CB-B0E0-B73A3E7F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Clark</dc:creator>
  <cp:lastModifiedBy>Lori Willis</cp:lastModifiedBy>
  <cp:revision>2</cp:revision>
  <cp:lastPrinted>2023-09-14T14:26:00Z</cp:lastPrinted>
  <dcterms:created xsi:type="dcterms:W3CDTF">2023-10-04T19:54:00Z</dcterms:created>
  <dcterms:modified xsi:type="dcterms:W3CDTF">2023-10-04T19:54:00Z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2019-10-08T00:00:00Z</vt:filetime>
  </property>
</Properties>
</file>